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70004272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Thân gửi [Tên nhân sự]!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2.700042724609375" w:right="0" w:hanging="4.3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Thực hiện chế độ nghỉ lễ theo quy định của Luật lao động hiện hành, [Tên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công ty] thông báo lịch nghỉ Tết âm lịch năm 20…. như sau: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Lịch nghỉ Tết 2024: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361328125" w:line="264.3717384338379" w:lineRule="auto"/>
        <w:ind w:left="784.9800109863281" w:right="5.406494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Ngày nghỉ: Từ ngày …… âm lịch tức ngày……. dương lịch đến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hết ngày hết ngày …… âm lịch tức ngày……. dương lịch.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Ngày đi làm: Thứ ………ngày …… âm lịch tức ngày……. dương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lịch.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5361328125" w:line="264.3717384338379" w:lineRule="auto"/>
        <w:ind w:left="0" w:right="45.86669921875" w:firstLine="14.85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[Tên công ty] gửi thông báo đến bạn để nắm lịch trình làm việc. Chúc bạn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và gia đình có một năm mới ấm no, hạnh phúc.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40" w:lineRule="auto"/>
        <w:ind w:left="2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…… ngày …..tháng …..năm 20….</w:t>
      </w:r>
    </w:p>
    <w:sectPr>
      <w:headerReference w:type="default" r:id="rId6"/>
      <w:footerReference w:type="default" r:id="rId7"/>
      <w:pgSz w:h="16840" w:w="11920" w:orient="portrait"/>
      <w:pgMar w:bottom="11396.29638671875" w:top="1423.2568359375" w:left="1443.5099792480469" w:right="1588.25561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hrspring.vn | YT: @quantrinhansuphattrientochuc | 0969 798 944 | 0984 394 338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