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9D56" w14:textId="77777777" w:rsidR="008B6826" w:rsidRPr="008B6826" w:rsidRDefault="008B6826" w:rsidP="008B6826">
      <w:pPr>
        <w:widowControl/>
        <w:shd w:val="clear" w:color="auto" w:fill="FFFFFF"/>
        <w:spacing w:before="100" w:beforeAutospacing="1" w:after="360"/>
        <w:jc w:val="center"/>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CỘNG HÒA XÃ HỘI CHỦ NGHĨA VIỆT NAM</w:t>
      </w:r>
      <w:r w:rsidRPr="008B6826">
        <w:rPr>
          <w:rFonts w:ascii="Times New Roman" w:hAnsi="Times New Roman" w:cs="Times New Roman"/>
          <w:b/>
          <w:bCs/>
          <w:sz w:val="26"/>
          <w:szCs w:val="26"/>
          <w:lang w:val="en-US" w:eastAsia="en-US"/>
        </w:rPr>
        <w:br/>
        <w:t>Độc lập – Tự do – Hạnh phúc</w:t>
      </w:r>
    </w:p>
    <w:p w14:paraId="19B8E016" w14:textId="77777777" w:rsidR="008B6826" w:rsidRPr="008B6826" w:rsidRDefault="008B6826" w:rsidP="008B6826">
      <w:pPr>
        <w:widowControl/>
        <w:shd w:val="clear" w:color="auto" w:fill="FFFFFF"/>
        <w:spacing w:before="100" w:beforeAutospacing="1" w:after="360"/>
        <w:ind w:left="360"/>
        <w:jc w:val="center"/>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HỢP ĐỒNG THIẾT KẾ NỘI THẤT</w:t>
      </w:r>
      <w:r w:rsidRPr="008B6826">
        <w:rPr>
          <w:rFonts w:ascii="Times New Roman" w:hAnsi="Times New Roman" w:cs="Times New Roman"/>
          <w:sz w:val="26"/>
          <w:szCs w:val="26"/>
          <w:lang w:val="en-US" w:eastAsia="en-US"/>
        </w:rPr>
        <w:br/>
      </w:r>
      <w:r w:rsidRPr="008B6826">
        <w:rPr>
          <w:rFonts w:ascii="Times New Roman" w:hAnsi="Times New Roman" w:cs="Times New Roman"/>
          <w:i/>
          <w:iCs/>
          <w:sz w:val="26"/>
          <w:szCs w:val="26"/>
          <w:lang w:val="en-US" w:eastAsia="en-US"/>
        </w:rPr>
        <w:t>Số: …/…/HĐTK</w:t>
      </w:r>
      <w:r w:rsidRPr="008B6826">
        <w:rPr>
          <w:rFonts w:ascii="Times New Roman" w:hAnsi="Times New Roman" w:cs="Times New Roman"/>
          <w:sz w:val="26"/>
          <w:szCs w:val="26"/>
          <w:lang w:val="en-US" w:eastAsia="en-US"/>
        </w:rPr>
        <w:t> ​</w:t>
      </w:r>
    </w:p>
    <w:p w14:paraId="6479586C" w14:textId="77777777" w:rsidR="008B6826" w:rsidRPr="008B6826" w:rsidRDefault="008B6826" w:rsidP="008B6826">
      <w:pPr>
        <w:widowControl/>
        <w:shd w:val="clear" w:color="auto" w:fill="FFFFFF"/>
        <w:spacing w:before="100" w:beforeAutospacing="1" w:after="150"/>
        <w:jc w:val="both"/>
        <w:rPr>
          <w:rFonts w:ascii="Times New Roman" w:hAnsi="Times New Roman" w:cs="Times New Roman"/>
          <w:color w:val="auto"/>
          <w:sz w:val="26"/>
          <w:szCs w:val="26"/>
          <w:lang w:val="en-US" w:eastAsia="en-US"/>
        </w:rPr>
      </w:pPr>
      <w:r w:rsidRPr="008B6826">
        <w:rPr>
          <w:rFonts w:ascii="Times New Roman" w:hAnsi="Times New Roman" w:cs="Times New Roman"/>
          <w:i/>
          <w:iCs/>
          <w:color w:val="auto"/>
          <w:sz w:val="26"/>
          <w:szCs w:val="26"/>
          <w:lang w:val="en-US" w:eastAsia="en-US"/>
        </w:rPr>
        <w:t>Căn cứ </w:t>
      </w:r>
      <w:r w:rsidR="00EC6D50">
        <w:rPr>
          <w:rFonts w:ascii="Times New Roman" w:hAnsi="Times New Roman" w:cs="Times New Roman"/>
          <w:i/>
          <w:iCs/>
          <w:color w:val="auto"/>
          <w:sz w:val="26"/>
          <w:szCs w:val="26"/>
          <w:lang w:val="en-US" w:eastAsia="en-US"/>
        </w:rPr>
        <w:t>Bộ luật D</w:t>
      </w:r>
      <w:r w:rsidRPr="008B6826">
        <w:rPr>
          <w:rFonts w:ascii="Times New Roman" w:hAnsi="Times New Roman" w:cs="Times New Roman"/>
          <w:i/>
          <w:iCs/>
          <w:color w:val="auto"/>
          <w:sz w:val="26"/>
          <w:szCs w:val="26"/>
          <w:lang w:val="en-US" w:eastAsia="en-US"/>
        </w:rPr>
        <w:t>ân sự năm 2015</w:t>
      </w:r>
      <w:r w:rsidR="00EC6D50">
        <w:rPr>
          <w:rFonts w:ascii="Times New Roman" w:hAnsi="Times New Roman" w:cs="Times New Roman"/>
          <w:i/>
          <w:iCs/>
          <w:color w:val="auto"/>
          <w:sz w:val="26"/>
          <w:szCs w:val="26"/>
          <w:lang w:val="en-US" w:eastAsia="en-US"/>
        </w:rPr>
        <w:t>;</w:t>
      </w:r>
    </w:p>
    <w:p w14:paraId="1E421C6D" w14:textId="77777777" w:rsidR="008B6826" w:rsidRPr="008B6826" w:rsidRDefault="008B6826" w:rsidP="008B6826">
      <w:pPr>
        <w:widowControl/>
        <w:shd w:val="clear" w:color="auto" w:fill="FFFFFF"/>
        <w:spacing w:before="100" w:beforeAutospacing="1" w:after="150"/>
        <w:jc w:val="both"/>
        <w:rPr>
          <w:rFonts w:ascii="Times New Roman" w:hAnsi="Times New Roman" w:cs="Times New Roman"/>
          <w:color w:val="auto"/>
          <w:sz w:val="26"/>
          <w:szCs w:val="26"/>
          <w:lang w:val="en-US" w:eastAsia="en-US"/>
        </w:rPr>
      </w:pPr>
      <w:r w:rsidRPr="008B6826">
        <w:rPr>
          <w:rFonts w:ascii="Times New Roman" w:hAnsi="Times New Roman" w:cs="Times New Roman"/>
          <w:i/>
          <w:iCs/>
          <w:color w:val="auto"/>
          <w:sz w:val="26"/>
          <w:szCs w:val="26"/>
          <w:lang w:val="en-US" w:eastAsia="en-US"/>
        </w:rPr>
        <w:t xml:space="preserve">Căn cứ Luật </w:t>
      </w:r>
      <w:r w:rsidR="00EC6D50">
        <w:rPr>
          <w:rFonts w:ascii="Times New Roman" w:hAnsi="Times New Roman" w:cs="Times New Roman"/>
          <w:i/>
          <w:iCs/>
          <w:color w:val="auto"/>
          <w:sz w:val="26"/>
          <w:szCs w:val="26"/>
          <w:lang w:val="en-US" w:eastAsia="en-US"/>
        </w:rPr>
        <w:t>T</w:t>
      </w:r>
      <w:r w:rsidRPr="008B6826">
        <w:rPr>
          <w:rFonts w:ascii="Times New Roman" w:hAnsi="Times New Roman" w:cs="Times New Roman"/>
          <w:i/>
          <w:iCs/>
          <w:color w:val="auto"/>
          <w:sz w:val="26"/>
          <w:szCs w:val="26"/>
          <w:lang w:val="en-US" w:eastAsia="en-US"/>
        </w:rPr>
        <w:t>hương mại năm 2005</w:t>
      </w:r>
      <w:r w:rsidR="00EC6D50">
        <w:rPr>
          <w:rFonts w:ascii="Times New Roman" w:hAnsi="Times New Roman" w:cs="Times New Roman"/>
          <w:i/>
          <w:iCs/>
          <w:color w:val="auto"/>
          <w:sz w:val="26"/>
          <w:szCs w:val="26"/>
          <w:lang w:val="en-US" w:eastAsia="en-US"/>
        </w:rPr>
        <w:t>;</w:t>
      </w:r>
    </w:p>
    <w:p w14:paraId="6949385E" w14:textId="77777777" w:rsidR="008B6826" w:rsidRPr="008B6826" w:rsidRDefault="008B6826" w:rsidP="008B6826">
      <w:pPr>
        <w:widowControl/>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i/>
          <w:iCs/>
          <w:color w:val="auto"/>
          <w:sz w:val="26"/>
          <w:szCs w:val="26"/>
          <w:lang w:val="en-US" w:eastAsia="en-US"/>
        </w:rPr>
        <w:t>Căn cứ vào nhu cầu và năng lực của hai bên</w:t>
      </w:r>
      <w:r w:rsidRPr="008B6826">
        <w:rPr>
          <w:rFonts w:ascii="Times New Roman" w:hAnsi="Times New Roman" w:cs="Times New Roman"/>
          <w:i/>
          <w:iCs/>
          <w:sz w:val="26"/>
          <w:szCs w:val="26"/>
          <w:lang w:val="en-US" w:eastAsia="en-US"/>
        </w:rPr>
        <w:t>.</w:t>
      </w:r>
    </w:p>
    <w:p w14:paraId="390465E2"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Hôm nay, ngày … tháng … năm … tại … , chúng tôi ký tên dưới đây gồm có:</w:t>
      </w:r>
    </w:p>
    <w:p w14:paraId="78C572F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Bên giao</w:t>
      </w:r>
      <w:r w:rsidRPr="008B6826">
        <w:rPr>
          <w:rFonts w:ascii="Times New Roman" w:hAnsi="Times New Roman" w:cs="Times New Roman"/>
          <w:sz w:val="26"/>
          <w:szCs w:val="26"/>
          <w:lang w:val="en-US" w:eastAsia="en-US"/>
        </w:rPr>
        <w:t> (</w:t>
      </w:r>
      <w:r w:rsidRPr="008B6826">
        <w:rPr>
          <w:rFonts w:ascii="Times New Roman" w:hAnsi="Times New Roman" w:cs="Times New Roman"/>
          <w:b/>
          <w:bCs/>
          <w:sz w:val="26"/>
          <w:szCs w:val="26"/>
          <w:lang w:val="en-US" w:eastAsia="en-US"/>
        </w:rPr>
        <w:t>Bên A</w:t>
      </w:r>
      <w:r w:rsidRPr="008B6826">
        <w:rPr>
          <w:rFonts w:ascii="Times New Roman" w:hAnsi="Times New Roman" w:cs="Times New Roman"/>
          <w:sz w:val="26"/>
          <w:szCs w:val="26"/>
          <w:lang w:val="en-US" w:eastAsia="en-US"/>
        </w:rPr>
        <w:t>):</w:t>
      </w:r>
      <w:r>
        <w:rPr>
          <w:rFonts w:ascii="Times New Roman" w:hAnsi="Times New Roman" w:cs="Times New Roman"/>
          <w:sz w:val="26"/>
          <w:szCs w:val="26"/>
          <w:lang w:val="en-US" w:eastAsia="en-US"/>
        </w:rPr>
        <w:t>………………….</w:t>
      </w:r>
    </w:p>
    <w:p w14:paraId="49D8E5E5"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CMND số:… cấp ngày:…/…/…tại …</w:t>
      </w:r>
      <w:r>
        <w:rPr>
          <w:rFonts w:ascii="Times New Roman" w:hAnsi="Times New Roman" w:cs="Times New Roman"/>
          <w:sz w:val="26"/>
          <w:szCs w:val="26"/>
          <w:lang w:val="en-US" w:eastAsia="en-US"/>
        </w:rPr>
        <w:t>…….</w:t>
      </w:r>
    </w:p>
    <w:p w14:paraId="20F84C73"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Địa chỉ: …</w:t>
      </w:r>
      <w:r>
        <w:rPr>
          <w:rFonts w:ascii="Times New Roman" w:hAnsi="Times New Roman" w:cs="Times New Roman"/>
          <w:sz w:val="26"/>
          <w:szCs w:val="26"/>
          <w:lang w:val="en-US" w:eastAsia="en-US"/>
        </w:rPr>
        <w:t>……………………</w:t>
      </w:r>
    </w:p>
    <w:p w14:paraId="70998B7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Điện thoại: …</w:t>
      </w:r>
      <w:r>
        <w:rPr>
          <w:rFonts w:ascii="Times New Roman" w:hAnsi="Times New Roman" w:cs="Times New Roman"/>
          <w:sz w:val="26"/>
          <w:szCs w:val="26"/>
          <w:lang w:val="en-US" w:eastAsia="en-US"/>
        </w:rPr>
        <w:t>……………….</w:t>
      </w:r>
    </w:p>
    <w:p w14:paraId="4D88ADE6"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Bên nhận</w:t>
      </w:r>
      <w:r w:rsidRPr="008B6826">
        <w:rPr>
          <w:rFonts w:ascii="Times New Roman" w:hAnsi="Times New Roman" w:cs="Times New Roman"/>
          <w:sz w:val="26"/>
          <w:szCs w:val="26"/>
          <w:lang w:val="en-US" w:eastAsia="en-US"/>
        </w:rPr>
        <w:t> (</w:t>
      </w:r>
      <w:r w:rsidRPr="008B6826">
        <w:rPr>
          <w:rFonts w:ascii="Times New Roman" w:hAnsi="Times New Roman" w:cs="Times New Roman"/>
          <w:b/>
          <w:bCs/>
          <w:sz w:val="26"/>
          <w:szCs w:val="26"/>
          <w:lang w:val="en-US" w:eastAsia="en-US"/>
        </w:rPr>
        <w:t>Bên B</w:t>
      </w:r>
      <w:r w:rsidRPr="008B6826">
        <w:rPr>
          <w:rFonts w:ascii="Times New Roman" w:hAnsi="Times New Roman" w:cs="Times New Roman"/>
          <w:sz w:val="26"/>
          <w:szCs w:val="26"/>
          <w:lang w:val="en-US" w:eastAsia="en-US"/>
        </w:rPr>
        <w:t>): </w:t>
      </w:r>
      <w:r>
        <w:rPr>
          <w:rFonts w:ascii="Times New Roman" w:hAnsi="Times New Roman" w:cs="Times New Roman"/>
          <w:sz w:val="26"/>
          <w:szCs w:val="26"/>
          <w:lang w:val="en-US" w:eastAsia="en-US"/>
        </w:rPr>
        <w:t>………………………………</w:t>
      </w:r>
    </w:p>
    <w:p w14:paraId="0F841DA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Mã số thuế</w:t>
      </w:r>
      <w:r w:rsidRPr="008B6826">
        <w:rPr>
          <w:rFonts w:ascii="Times New Roman" w:hAnsi="Times New Roman" w:cs="Times New Roman"/>
          <w:sz w:val="26"/>
          <w:szCs w:val="26"/>
          <w:lang w:val="en-US" w:eastAsia="en-US"/>
        </w:rPr>
        <w:t xml:space="preserve">: </w:t>
      </w:r>
      <w:r>
        <w:rPr>
          <w:rFonts w:ascii="Times New Roman" w:hAnsi="Times New Roman" w:cs="Times New Roman"/>
          <w:sz w:val="26"/>
          <w:szCs w:val="26"/>
          <w:lang w:val="en-US" w:eastAsia="en-US"/>
        </w:rPr>
        <w:t>…………………………….</w:t>
      </w:r>
    </w:p>
    <w:p w14:paraId="5A728C59" w14:textId="77777777" w:rsid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Đại diện: Ông/bà …</w:t>
      </w:r>
      <w:r>
        <w:rPr>
          <w:rFonts w:ascii="Times New Roman" w:hAnsi="Times New Roman" w:cs="Times New Roman"/>
          <w:sz w:val="26"/>
          <w:szCs w:val="26"/>
          <w:lang w:val="en-US" w:eastAsia="en-US"/>
        </w:rPr>
        <w:t>…………………….</w:t>
      </w:r>
    </w:p>
    <w:p w14:paraId="777F15C2"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Chức vụ</w:t>
      </w:r>
      <w:r w:rsidRPr="008B6826">
        <w:rPr>
          <w:rFonts w:ascii="Times New Roman" w:hAnsi="Times New Roman" w:cs="Times New Roman"/>
          <w:sz w:val="26"/>
          <w:szCs w:val="26"/>
          <w:lang w:val="en-US" w:eastAsia="en-US"/>
        </w:rPr>
        <w:t>: …</w:t>
      </w:r>
      <w:r>
        <w:rPr>
          <w:rFonts w:ascii="Times New Roman" w:hAnsi="Times New Roman" w:cs="Times New Roman"/>
          <w:sz w:val="26"/>
          <w:szCs w:val="26"/>
          <w:lang w:val="en-US" w:eastAsia="en-US"/>
        </w:rPr>
        <w:t>……………………………..</w:t>
      </w:r>
    </w:p>
    <w:p w14:paraId="6172B51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Địa chỉ trụ sở: …</w:t>
      </w:r>
      <w:r>
        <w:rPr>
          <w:rFonts w:ascii="Times New Roman" w:hAnsi="Times New Roman" w:cs="Times New Roman"/>
          <w:sz w:val="26"/>
          <w:szCs w:val="26"/>
          <w:lang w:val="en-US" w:eastAsia="en-US"/>
        </w:rPr>
        <w:t>………………………</w:t>
      </w:r>
    </w:p>
    <w:p w14:paraId="089A899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Điện thoại: …</w:t>
      </w:r>
      <w:r>
        <w:rPr>
          <w:rFonts w:ascii="Times New Roman" w:hAnsi="Times New Roman" w:cs="Times New Roman"/>
          <w:sz w:val="26"/>
          <w:szCs w:val="26"/>
          <w:lang w:val="en-US" w:eastAsia="en-US"/>
        </w:rPr>
        <w:t>…………………………….</w:t>
      </w:r>
    </w:p>
    <w:p w14:paraId="2B9CB228"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Hai bên thống nhất ký hợp đồng thiết kế </w:t>
      </w:r>
      <w:r>
        <w:rPr>
          <w:rFonts w:ascii="Times New Roman" w:hAnsi="Times New Roman" w:cs="Times New Roman"/>
          <w:sz w:val="26"/>
          <w:szCs w:val="26"/>
          <w:lang w:val="en-US" w:eastAsia="en-US"/>
        </w:rPr>
        <w:t xml:space="preserve">và thi công </w:t>
      </w:r>
      <w:r w:rsidRPr="008B6826">
        <w:rPr>
          <w:rFonts w:ascii="Times New Roman" w:hAnsi="Times New Roman" w:cs="Times New Roman"/>
          <w:sz w:val="26"/>
          <w:szCs w:val="26"/>
          <w:lang w:val="en-US" w:eastAsia="en-US"/>
        </w:rPr>
        <w:t>nội thất với các điều khoản sau:</w:t>
      </w:r>
    </w:p>
    <w:p w14:paraId="356B75A2"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1: Nội dung công việc hợp đồng:</w:t>
      </w:r>
    </w:p>
    <w:p w14:paraId="768C9E2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giao cho Bên B thiết kế nội thất căn nhà tại địa chỉ:</w:t>
      </w:r>
      <w:r w:rsidR="00EC6D50">
        <w:rPr>
          <w:rFonts w:ascii="Times New Roman" w:hAnsi="Times New Roman" w:cs="Times New Roman"/>
          <w:sz w:val="26"/>
          <w:szCs w:val="26"/>
          <w:lang w:val="en-US" w:eastAsia="en-US"/>
        </w:rPr>
        <w:t>…….</w:t>
      </w:r>
      <w:r w:rsidRPr="008B6826">
        <w:rPr>
          <w:rFonts w:ascii="Times New Roman" w:hAnsi="Times New Roman" w:cs="Times New Roman"/>
          <w:sz w:val="26"/>
          <w:szCs w:val="26"/>
          <w:lang w:val="en-US" w:eastAsia="en-US"/>
        </w:rPr>
        <w:t>… với diện tích thiết kế là:…m². với với đơn giá là …</w:t>
      </w:r>
      <w:r w:rsidRPr="008B6826">
        <w:rPr>
          <w:rFonts w:ascii="Times New Roman" w:hAnsi="Times New Roman" w:cs="Times New Roman"/>
          <w:b/>
          <w:bCs/>
          <w:sz w:val="26"/>
          <w:szCs w:val="26"/>
          <w:lang w:val="en-US" w:eastAsia="en-US"/>
        </w:rPr>
        <w:t> đ/m²</w:t>
      </w:r>
      <w:r w:rsidRPr="008B6826">
        <w:rPr>
          <w:rFonts w:ascii="Times New Roman" w:hAnsi="Times New Roman" w:cs="Times New Roman"/>
          <w:sz w:val="26"/>
          <w:szCs w:val="26"/>
          <w:lang w:val="en-US" w:eastAsia="en-US"/>
        </w:rPr>
        <w:t>  và nội dung công việc như sau:</w:t>
      </w:r>
    </w:p>
    <w:p w14:paraId="0B9CBB0E"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Nội dung công việc</w:t>
      </w:r>
      <w:r w:rsidRPr="008B6826">
        <w:rPr>
          <w:rFonts w:ascii="Times New Roman" w:hAnsi="Times New Roman" w:cs="Times New Roman"/>
          <w:sz w:val="26"/>
          <w:szCs w:val="26"/>
          <w:lang w:val="en-US" w:eastAsia="en-US"/>
        </w:rPr>
        <w:t>: Bên B sẽ thực hiện các việc sau đây</w:t>
      </w:r>
    </w:p>
    <w:p w14:paraId="16C0BD10"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lastRenderedPageBreak/>
        <w:t>Khảo sát hiện trạng.</w:t>
      </w:r>
    </w:p>
    <w:p w14:paraId="7B21D265"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Thiết kế bản vẽ phối cảnh 3 chiều.</w:t>
      </w:r>
    </w:p>
    <w:p w14:paraId="5B9166C0"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Thiết kế mặt bằng bố trí nội thất.</w:t>
      </w:r>
    </w:p>
    <w:p w14:paraId="741FA98A"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Thiết kế chi tiết trần, tường, sàn.</w:t>
      </w:r>
    </w:p>
    <w:p w14:paraId="7DB81282"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Cung cấp hồ sơ chi tiết nội thất (kiểu dáng, màu sắc, chất liệu, qui cách kỹ thuật).</w:t>
      </w:r>
    </w:p>
    <w:p w14:paraId="19AAFD57"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Thiết kế chi tiết hệ thống điện, nước, mạng (nếu có).</w:t>
      </w:r>
    </w:p>
    <w:p w14:paraId="4FC5ACAD"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Thiết kế sân vườn, tiểu cảnh (nếu có).</w:t>
      </w:r>
    </w:p>
    <w:p w14:paraId="6D7E39EB" w14:textId="77777777" w:rsidR="008B6826" w:rsidRPr="008B6826" w:rsidRDefault="008B6826"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Tổ chức thi công và giám sát (nếu bên A yêu cầu).</w:t>
      </w:r>
    </w:p>
    <w:p w14:paraId="1E80DABE" w14:textId="77777777" w:rsidR="008B6826" w:rsidRPr="008B6826" w:rsidRDefault="00EC6D50" w:rsidP="00D8094E">
      <w:pPr>
        <w:widowControl/>
        <w:numPr>
          <w:ilvl w:val="0"/>
          <w:numId w:val="1"/>
        </w:numPr>
        <w:shd w:val="clear" w:color="auto" w:fill="FFFFFF"/>
        <w:spacing w:before="100" w:beforeAutospacing="1" w:after="15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Thi công theo đúng thiết kế</w:t>
      </w:r>
    </w:p>
    <w:p w14:paraId="505473EE" w14:textId="77777777" w:rsidR="008B6826" w:rsidRPr="008B6826" w:rsidRDefault="008B6826" w:rsidP="00EC6D50">
      <w:pPr>
        <w:widowControl/>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Hồ sơ thiết kế và Phương thức bàn giao:</w:t>
      </w:r>
    </w:p>
    <w:p w14:paraId="52F0412F"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Hồ sơ thiết kế nội thất chi tiết gồm:</w:t>
      </w:r>
    </w:p>
    <w:p w14:paraId="66018C1A" w14:textId="77777777" w:rsidR="008B6826" w:rsidRPr="008B6826" w:rsidRDefault="008B6826" w:rsidP="00D8094E">
      <w:pPr>
        <w:widowControl/>
        <w:numPr>
          <w:ilvl w:val="0"/>
          <w:numId w:val="2"/>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mặt bằng, mặt đứng, mặt cắt.</w:t>
      </w:r>
    </w:p>
    <w:p w14:paraId="6468AE17" w14:textId="77777777" w:rsidR="008B6826" w:rsidRPr="008B6826" w:rsidRDefault="008B6826" w:rsidP="00D8094E">
      <w:pPr>
        <w:widowControl/>
        <w:numPr>
          <w:ilvl w:val="0"/>
          <w:numId w:val="2"/>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Phối cảnh tổng thể công trình.</w:t>
      </w:r>
    </w:p>
    <w:p w14:paraId="1EEB90BC" w14:textId="77777777" w:rsidR="008B6826" w:rsidRPr="008B6826" w:rsidRDefault="008B6826" w:rsidP="00D8094E">
      <w:pPr>
        <w:widowControl/>
        <w:numPr>
          <w:ilvl w:val="0"/>
          <w:numId w:val="2"/>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chi tiết kiến trúc phục vụ thi công.</w:t>
      </w:r>
    </w:p>
    <w:p w14:paraId="4E1C30BF"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Hồ sơ kỹ thuật đầy đủ gồm:</w:t>
      </w:r>
    </w:p>
    <w:p w14:paraId="2A86EEEC" w14:textId="77777777" w:rsidR="008B6826" w:rsidRPr="008B6826" w:rsidRDefault="008B6826" w:rsidP="00D8094E">
      <w:pPr>
        <w:widowControl/>
        <w:numPr>
          <w:ilvl w:val="0"/>
          <w:numId w:val="3"/>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Bảng mô tả chi tiết thi công (ki</w:t>
      </w:r>
      <w:r w:rsidR="00EC6D50">
        <w:rPr>
          <w:rFonts w:ascii="Times New Roman" w:hAnsi="Times New Roman" w:cs="Times New Roman"/>
          <w:sz w:val="26"/>
          <w:szCs w:val="26"/>
          <w:lang w:val="en-US" w:eastAsia="en-US"/>
        </w:rPr>
        <w:t>ểu dáng, màu sắc, chất liệu, quy</w:t>
      </w:r>
      <w:r w:rsidRPr="008B6826">
        <w:rPr>
          <w:rFonts w:ascii="Times New Roman" w:hAnsi="Times New Roman" w:cs="Times New Roman"/>
          <w:sz w:val="26"/>
          <w:szCs w:val="26"/>
          <w:lang w:val="en-US" w:eastAsia="en-US"/>
        </w:rPr>
        <w:t xml:space="preserve"> cách kỹ thuật); mã số sơn tường</w:t>
      </w:r>
      <w:r w:rsidR="00EC6D50">
        <w:rPr>
          <w:rFonts w:ascii="Times New Roman" w:hAnsi="Times New Roman" w:cs="Times New Roman"/>
          <w:sz w:val="26"/>
          <w:szCs w:val="26"/>
          <w:lang w:val="en-US" w:eastAsia="en-US"/>
        </w:rPr>
        <w:t>)</w:t>
      </w:r>
    </w:p>
    <w:p w14:paraId="15889DEB" w14:textId="77777777" w:rsidR="008B6826" w:rsidRPr="008B6826" w:rsidRDefault="008B6826" w:rsidP="00D8094E">
      <w:pPr>
        <w:widowControl/>
        <w:numPr>
          <w:ilvl w:val="0"/>
          <w:numId w:val="3"/>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hồ sơ kỹ thuật chi tiết liên quan (điện, nước…).</w:t>
      </w:r>
    </w:p>
    <w:p w14:paraId="351EED1B"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Phương án được bên A lựa chọn sẽ được in ra với đầy đủ hồ sơ thiết kế nội </w:t>
      </w:r>
      <w:r w:rsidR="00EC6D50">
        <w:rPr>
          <w:rFonts w:ascii="Times New Roman" w:hAnsi="Times New Roman" w:cs="Times New Roman"/>
          <w:sz w:val="26"/>
          <w:szCs w:val="26"/>
          <w:lang w:val="en-US" w:eastAsia="en-US"/>
        </w:rPr>
        <w:t>thất chi tiết và hồ sơ kỹ thuật</w:t>
      </w:r>
      <w:r w:rsidRPr="008B6826">
        <w:rPr>
          <w:rFonts w:ascii="Times New Roman" w:hAnsi="Times New Roman" w:cs="Times New Roman"/>
          <w:sz w:val="26"/>
          <w:szCs w:val="26"/>
          <w:lang w:val="en-US" w:eastAsia="en-US"/>
        </w:rPr>
        <w:t>.</w:t>
      </w:r>
      <w:r w:rsidR="0067756F">
        <w:rPr>
          <w:rFonts w:ascii="Times New Roman" w:hAnsi="Times New Roman" w:cs="Times New Roman"/>
          <w:sz w:val="26"/>
          <w:szCs w:val="26"/>
          <w:lang w:val="en-US" w:eastAsia="en-US"/>
        </w:rPr>
        <w:t xml:space="preserve"> Sau đó, bên B thực hiện thi công theo phương án được bên A lựa chọn.</w:t>
      </w:r>
    </w:p>
    <w:p w14:paraId="7E7AE92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2: Tiến độ thực hiện hợp đồng:</w:t>
      </w:r>
    </w:p>
    <w:p w14:paraId="4C4EFD18"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B sẽ triển khai công việc cho Bên A theo từng giai đoạn:</w:t>
      </w:r>
    </w:p>
    <w:p w14:paraId="0D5054AB"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Giai đoạn 1</w:t>
      </w:r>
      <w:r w:rsidRPr="008B6826">
        <w:rPr>
          <w:rFonts w:ascii="Times New Roman" w:hAnsi="Times New Roman" w:cs="Times New Roman"/>
          <w:sz w:val="26"/>
          <w:szCs w:val="26"/>
          <w:lang w:val="en-US" w:eastAsia="en-US"/>
        </w:rPr>
        <w:t>: Hồ sơ phác thảo ý tưởng bao gồm:</w:t>
      </w:r>
    </w:p>
    <w:p w14:paraId="5DCCDA84"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mặt bằng bố trí.</w:t>
      </w:r>
    </w:p>
    <w:p w14:paraId="16E7F537"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Thuyết minh ý tưởng.</w:t>
      </w:r>
    </w:p>
    <w:p w14:paraId="5BB6EABD"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Ảnh minh hoạ.</w:t>
      </w:r>
    </w:p>
    <w:p w14:paraId="13583180"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lastRenderedPageBreak/>
        <w:t>Các mặt bằng bố trí nội thất.</w:t>
      </w:r>
    </w:p>
    <w:p w14:paraId="396FB100"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mặt đứng.</w:t>
      </w:r>
    </w:p>
    <w:p w14:paraId="0CE61B01" w14:textId="77777777" w:rsidR="008B6826" w:rsidRPr="008B6826" w:rsidRDefault="008B6826" w:rsidP="00D8094E">
      <w:pPr>
        <w:widowControl/>
        <w:numPr>
          <w:ilvl w:val="0"/>
          <w:numId w:val="4"/>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Phối cảnh nội thất các phòng.</w:t>
      </w:r>
    </w:p>
    <w:p w14:paraId="72A6AC35" w14:textId="77777777" w:rsidR="008B6826" w:rsidRPr="008B6826" w:rsidRDefault="0067756F" w:rsidP="0067756F">
      <w:pPr>
        <w:widowControl/>
        <w:shd w:val="clear" w:color="auto" w:fill="FFFFFF"/>
        <w:spacing w:before="100" w:beforeAutospacing="1" w:after="15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Thời gian: Muộn nhất là ngày……….</w:t>
      </w:r>
    </w:p>
    <w:p w14:paraId="7F296BF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Giai đoạn 2:</w:t>
      </w:r>
      <w:r w:rsidRPr="008B6826">
        <w:rPr>
          <w:rFonts w:ascii="Times New Roman" w:hAnsi="Times New Roman" w:cs="Times New Roman"/>
          <w:sz w:val="26"/>
          <w:szCs w:val="26"/>
          <w:lang w:val="en-US" w:eastAsia="en-US"/>
        </w:rPr>
        <w:t> Hồ sơ thiết kế (Bao gồm hồ sơ nội thất và Hồ sơ kỹ thuật) bao gồm:</w:t>
      </w:r>
    </w:p>
    <w:p w14:paraId="731F75D6" w14:textId="77777777" w:rsidR="008B6826" w:rsidRPr="008B6826" w:rsidRDefault="008B6826" w:rsidP="00D8094E">
      <w:pPr>
        <w:widowControl/>
        <w:numPr>
          <w:ilvl w:val="0"/>
          <w:numId w:val="5"/>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mặt bằng, mặt đứng, mặt cắt.</w:t>
      </w:r>
    </w:p>
    <w:p w14:paraId="18F878DF" w14:textId="77777777" w:rsidR="008B6826" w:rsidRPr="008B6826" w:rsidRDefault="008B6826" w:rsidP="00D8094E">
      <w:pPr>
        <w:widowControl/>
        <w:numPr>
          <w:ilvl w:val="0"/>
          <w:numId w:val="5"/>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Phối cảnh tổng thể công trình.</w:t>
      </w:r>
    </w:p>
    <w:p w14:paraId="0F41CCAB" w14:textId="77777777" w:rsidR="008B6826" w:rsidRPr="008B6826" w:rsidRDefault="008B6826" w:rsidP="00D8094E">
      <w:pPr>
        <w:widowControl/>
        <w:numPr>
          <w:ilvl w:val="0"/>
          <w:numId w:val="5"/>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chi tiết kiến trúc phục vụ thi công.</w:t>
      </w:r>
    </w:p>
    <w:p w14:paraId="6A5584CD" w14:textId="77777777" w:rsidR="008B6826" w:rsidRPr="008B6826" w:rsidRDefault="008B6826" w:rsidP="00D8094E">
      <w:pPr>
        <w:widowControl/>
        <w:numPr>
          <w:ilvl w:val="0"/>
          <w:numId w:val="5"/>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Bảng mô tả vật liệu thi công.</w:t>
      </w:r>
    </w:p>
    <w:p w14:paraId="6DD48DA7" w14:textId="77777777" w:rsidR="008B6826" w:rsidRDefault="008B6826" w:rsidP="00D8094E">
      <w:pPr>
        <w:widowControl/>
        <w:numPr>
          <w:ilvl w:val="0"/>
          <w:numId w:val="5"/>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hồ sơ kỹ thuật chi tiết liên quan (điện, nước…).</w:t>
      </w:r>
    </w:p>
    <w:p w14:paraId="0E4B3010" w14:textId="77777777" w:rsidR="0067756F" w:rsidRDefault="0067756F" w:rsidP="0067756F">
      <w:pPr>
        <w:widowControl/>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b/>
          <w:bCs/>
          <w:i/>
          <w:iCs/>
          <w:sz w:val="26"/>
          <w:szCs w:val="26"/>
          <w:lang w:val="en-US" w:eastAsia="en-US"/>
        </w:rPr>
        <w:t xml:space="preserve">Giai đoạn </w:t>
      </w:r>
      <w:r>
        <w:rPr>
          <w:rFonts w:ascii="Times New Roman" w:hAnsi="Times New Roman" w:cs="Times New Roman"/>
          <w:b/>
          <w:bCs/>
          <w:i/>
          <w:iCs/>
          <w:sz w:val="26"/>
          <w:szCs w:val="26"/>
          <w:lang w:val="en-US" w:eastAsia="en-US"/>
        </w:rPr>
        <w:t>3</w:t>
      </w:r>
      <w:r w:rsidRPr="008B6826">
        <w:rPr>
          <w:rFonts w:ascii="Times New Roman" w:hAnsi="Times New Roman" w:cs="Times New Roman"/>
          <w:b/>
          <w:bCs/>
          <w:i/>
          <w:iCs/>
          <w:sz w:val="26"/>
          <w:szCs w:val="26"/>
          <w:lang w:val="en-US" w:eastAsia="en-US"/>
        </w:rPr>
        <w:t>:</w:t>
      </w:r>
      <w:r w:rsidRPr="008B6826">
        <w:rPr>
          <w:rFonts w:ascii="Times New Roman" w:hAnsi="Times New Roman" w:cs="Times New Roman"/>
          <w:sz w:val="26"/>
          <w:szCs w:val="26"/>
          <w:lang w:val="en-US" w:eastAsia="en-US"/>
        </w:rPr>
        <w:t> </w:t>
      </w:r>
      <w:r>
        <w:rPr>
          <w:rFonts w:ascii="Times New Roman" w:hAnsi="Times New Roman" w:cs="Times New Roman"/>
          <w:sz w:val="26"/>
          <w:szCs w:val="26"/>
          <w:lang w:val="en-US" w:eastAsia="en-US"/>
        </w:rPr>
        <w:t>Thi công</w:t>
      </w:r>
    </w:p>
    <w:p w14:paraId="757F9AF8" w14:textId="77777777" w:rsidR="0067756F" w:rsidRPr="008B6826" w:rsidRDefault="0067756F" w:rsidP="0067756F">
      <w:pPr>
        <w:widowControl/>
        <w:shd w:val="clear" w:color="auto" w:fill="FFFFFF"/>
        <w:spacing w:before="100" w:beforeAutospacing="1" w:after="15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Thời gian thi công là ….. ngày kể từ khi bên A ký duyệt thiết kế.</w:t>
      </w:r>
      <w:r w:rsidRPr="008B6826">
        <w:rPr>
          <w:rFonts w:ascii="Times New Roman" w:hAnsi="Times New Roman" w:cs="Times New Roman"/>
          <w:sz w:val="26"/>
          <w:szCs w:val="26"/>
          <w:lang w:val="en-US" w:eastAsia="en-US"/>
        </w:rPr>
        <w:t xml:space="preserve"> </w:t>
      </w:r>
    </w:p>
    <w:p w14:paraId="3B690F0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3: Trị giá hợp đồng:</w:t>
      </w:r>
    </w:p>
    <w:p w14:paraId="48729852" w14:textId="77777777" w:rsidR="008B6826" w:rsidRPr="008B6826" w:rsidRDefault="008B6826" w:rsidP="00D8094E">
      <w:pPr>
        <w:widowControl/>
        <w:numPr>
          <w:ilvl w:val="0"/>
          <w:numId w:val="6"/>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Đơn giá gói thiết kế: … VNĐ.</w:t>
      </w:r>
    </w:p>
    <w:p w14:paraId="6F4A69A3" w14:textId="77777777" w:rsidR="008B6826" w:rsidRDefault="008B6826" w:rsidP="00D8094E">
      <w:pPr>
        <w:widowControl/>
        <w:numPr>
          <w:ilvl w:val="0"/>
          <w:numId w:val="6"/>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Diện tích thiết kế: …m²</w:t>
      </w:r>
    </w:p>
    <w:p w14:paraId="14C388FB" w14:textId="77777777" w:rsidR="0067756F" w:rsidRDefault="0067756F" w:rsidP="00D8094E">
      <w:pPr>
        <w:widowControl/>
        <w:numPr>
          <w:ilvl w:val="0"/>
          <w:numId w:val="6"/>
        </w:numPr>
        <w:shd w:val="clear" w:color="auto" w:fill="FFFFFF"/>
        <w:spacing w:before="100" w:beforeAutospacing="1" w:after="150"/>
        <w:jc w:val="both"/>
        <w:rPr>
          <w:rFonts w:ascii="Times New Roman" w:hAnsi="Times New Roman" w:cs="Times New Roman"/>
          <w:sz w:val="26"/>
          <w:szCs w:val="26"/>
          <w:lang w:val="en-US" w:eastAsia="en-US"/>
        </w:rPr>
      </w:pPr>
      <w:r>
        <w:rPr>
          <w:rFonts w:ascii="Times New Roman" w:hAnsi="Times New Roman" w:cs="Times New Roman"/>
          <w:sz w:val="26"/>
          <w:szCs w:val="26"/>
          <w:lang w:val="en-US" w:eastAsia="en-US"/>
        </w:rPr>
        <w:t>Đơn giá thi công:……….VNĐ.</w:t>
      </w:r>
    </w:p>
    <w:p w14:paraId="2C6AB4EA" w14:textId="77777777" w:rsidR="008B6826" w:rsidRPr="008B6826" w:rsidRDefault="008B6826" w:rsidP="00D8094E">
      <w:pPr>
        <w:widowControl/>
        <w:numPr>
          <w:ilvl w:val="0"/>
          <w:numId w:val="6"/>
        </w:numPr>
        <w:shd w:val="clear" w:color="auto" w:fill="FFFFFF"/>
        <w:spacing w:before="100" w:beforeAutospacing="1" w:after="15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Tổng giá trị hợp đồng : …VNĐ.</w:t>
      </w:r>
    </w:p>
    <w:p w14:paraId="14AB438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Bằng chữ: </w:t>
      </w:r>
      <w:r w:rsidR="0067756F">
        <w:rPr>
          <w:rFonts w:ascii="Times New Roman" w:hAnsi="Times New Roman" w:cs="Times New Roman"/>
          <w:sz w:val="26"/>
          <w:szCs w:val="26"/>
          <w:lang w:val="en-US" w:eastAsia="en-US"/>
        </w:rPr>
        <w:t>……………….</w:t>
      </w:r>
      <w:r w:rsidRPr="008B6826">
        <w:rPr>
          <w:rFonts w:ascii="Times New Roman" w:hAnsi="Times New Roman" w:cs="Times New Roman"/>
          <w:sz w:val="26"/>
          <w:szCs w:val="26"/>
          <w:lang w:val="en-US" w:eastAsia="en-US"/>
        </w:rPr>
        <w:t>…đồng chẵn.</w:t>
      </w:r>
    </w:p>
    <w:p w14:paraId="094AA00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4: Phương thức thanh toán: (bằng tiền mặt hoặc chuyển khoản).</w:t>
      </w:r>
    </w:p>
    <w:p w14:paraId="0EEA34C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thanh toán cho bên B: …% giá trị hợp đồng khi hợp đồng được ký.</w:t>
      </w:r>
    </w:p>
    <w:p w14:paraId="49F6FF38"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thanh toán cho bên B: …% giá trị hợp đồng khi bên B hoàn tất giai đoạn 1 (Thiết kế sơ bộ).</w:t>
      </w:r>
    </w:p>
    <w:p w14:paraId="23A9F424" w14:textId="77777777" w:rsid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thanh toán cho bên B: …% giá trị hợp đồng khi bên B bàn giao bản thiết kế có đầy đủ kích thước theo phương án mà bên A đã chọn.</w:t>
      </w:r>
    </w:p>
    <w:p w14:paraId="4A07D907" w14:textId="77777777" w:rsidR="003014CE" w:rsidRPr="008B6826" w:rsidRDefault="003014CE" w:rsidP="003014CE">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Bên A thanh toán cho bên B: …% giá trị hợp đồng còn lại khi bên B </w:t>
      </w:r>
      <w:r>
        <w:rPr>
          <w:rFonts w:ascii="Times New Roman" w:hAnsi="Times New Roman" w:cs="Times New Roman"/>
          <w:sz w:val="26"/>
          <w:szCs w:val="26"/>
          <w:lang w:val="en-US" w:eastAsia="en-US"/>
        </w:rPr>
        <w:t>thi công xong và được bên A chấp nhận.</w:t>
      </w:r>
    </w:p>
    <w:p w14:paraId="2A1DB41E"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5: Bất khả kháng.</w:t>
      </w:r>
    </w:p>
    <w:p w14:paraId="50939CD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Bất khả kháng là sự kiện xảy ra một cách khách quan không thể lường trước được khả năng cho phép và không thể khắc phục được, mặc dù đã áp dụng mọi biện pháp cần thiết.</w:t>
      </w:r>
    </w:p>
    <w:p w14:paraId="49F3E76D"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bên cùng thống nhất các sự kiện về thiên tai, bão, lũ lụt, động đất, hỏa hoạn, thảm họa tự nhiên; chiến tranh, khủng bố, rối loạn công cộng, đình công, ách tắc và tê liệt giao thông; các sự kiện khác nằm ngoài sự kiểm soát của một Bên (trừ trường hợp mất khả năng thanh toán hay tình trạng suy giảm tài chính của một Bên); hay sự thay đổi của luật pháp hoặc mệnh lệnh hành chính của cơ quan nhà nước có thẩm quyền ngăn cấm hoặc hạn chế không xuất phát từ hành vi có lỗi của Bên đó là những sự kiện bất khả kháng.</w:t>
      </w:r>
    </w:p>
    <w:p w14:paraId="2D0210D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Trong trường hợp bên vi phạm nghĩa vụ theo Hợp đồng này do sự kiện bất khả kháng thì không chịu trách nhiệm dân sự trước bên kia.</w:t>
      </w:r>
    </w:p>
    <w:p w14:paraId="434D1CE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Khi sự kiện bất khả kháng xảy ra thì bên bị ảnh hưởng trong việc thực hiện nghĩa vụ phải thông báo ngay cho bên kia để tìm biện pháp khắc phục, hạn chế thiệt hại.</w:t>
      </w:r>
    </w:p>
    <w:p w14:paraId="005B0CD0"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Trường hợp sự kiện bất khả kháng xảy ra dẫn đến Hợp đồng không thể thực hiện được thì hai bên sẽ cố gắng thảo luận tìm hướng giải quyết trước khi thực hiện thanh lý Hợp đồng.</w:t>
      </w:r>
    </w:p>
    <w:p w14:paraId="400725D5"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Trường hợp xảy ra sự kiện bất khả kháng, thời gian thực hiện Hợp đồng sẽ kéo dài bằng thời gian diễn ra sự kiện bất khả kháng cộng thêm 30 (ba mươi) ngày để khắc phục thiệt hại do bất khả kháng.</w:t>
      </w:r>
    </w:p>
    <w:p w14:paraId="6D4344E7"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6: Tranh chấp và giải quyết tranh chấp .</w:t>
      </w:r>
    </w:p>
    <w:p w14:paraId="48B7490E"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Mọi tranh chấp phát sinh trong quá trình thực hiện cam kết nêu trong văn bản này được giải quyết trước hết qua thương lượng, hoà giải, nếu hoà giải không thành việc tranh chấp sẽ được giải quyết tại Toà án có thẩm quyền.</w:t>
      </w:r>
    </w:p>
    <w:p w14:paraId="3A7A70BC"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7: Tạm dừng và hủy bỏ hợp đồng.</w:t>
      </w:r>
    </w:p>
    <w:p w14:paraId="06439D30"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7.1  Tạm dừng hợp đồng:</w:t>
      </w:r>
    </w:p>
    <w:p w14:paraId="6AF1F973"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Do lỗi của </w:t>
      </w:r>
      <w:r w:rsidR="003014CE">
        <w:rPr>
          <w:rFonts w:ascii="Times New Roman" w:hAnsi="Times New Roman" w:cs="Times New Roman"/>
          <w:sz w:val="26"/>
          <w:szCs w:val="26"/>
          <w:lang w:val="en-US" w:eastAsia="en-US"/>
        </w:rPr>
        <w:t>b</w:t>
      </w:r>
      <w:r w:rsidRPr="008B6826">
        <w:rPr>
          <w:rFonts w:ascii="Times New Roman" w:hAnsi="Times New Roman" w:cs="Times New Roman"/>
          <w:sz w:val="26"/>
          <w:szCs w:val="26"/>
          <w:lang w:val="en-US" w:eastAsia="en-US"/>
        </w:rPr>
        <w:t xml:space="preserve">ên A hoặc </w:t>
      </w:r>
      <w:r w:rsidR="003014CE">
        <w:rPr>
          <w:rFonts w:ascii="Times New Roman" w:hAnsi="Times New Roman" w:cs="Times New Roman"/>
          <w:sz w:val="26"/>
          <w:szCs w:val="26"/>
          <w:lang w:val="en-US" w:eastAsia="en-US"/>
        </w:rPr>
        <w:t>b</w:t>
      </w:r>
      <w:r w:rsidRPr="008B6826">
        <w:rPr>
          <w:rFonts w:ascii="Times New Roman" w:hAnsi="Times New Roman" w:cs="Times New Roman"/>
          <w:sz w:val="26"/>
          <w:szCs w:val="26"/>
          <w:lang w:val="en-US" w:eastAsia="en-US"/>
        </w:rPr>
        <w:t>ên B gây ra.</w:t>
      </w:r>
    </w:p>
    <w:p w14:paraId="5FFBA7C3"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Do những điều kiện bất khả kháng gây ra: Do các hiện tượng tự nhiên mà hai bên không thể kiểm soát được. Khi có sự kiện bất khả kháng xảy ra hai bên phải thông báo kịp thời cho nhau.</w:t>
      </w:r>
    </w:p>
    <w:p w14:paraId="545FCEC3"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Các trường hợp do sự thoả thuận của hai bên.</w:t>
      </w:r>
    </w:p>
    <w:p w14:paraId="7A8BF065"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Thời gian và mức đền bù tạm dừng hợp đồng do hai bên thoả thuận, khắc phục</w:t>
      </w:r>
      <w:r w:rsidR="003014CE">
        <w:rPr>
          <w:rFonts w:ascii="Times New Roman" w:hAnsi="Times New Roman" w:cs="Times New Roman"/>
          <w:sz w:val="26"/>
          <w:szCs w:val="26"/>
          <w:lang w:val="en-US" w:eastAsia="en-US"/>
        </w:rPr>
        <w:t>.</w:t>
      </w:r>
    </w:p>
    <w:p w14:paraId="65923F8F"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7.2  Huỷ bỏ hợp đồng:</w:t>
      </w:r>
    </w:p>
    <w:p w14:paraId="369D4E4E"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Một bên có quyền huỷ hợp đồng và không phải bồi thường thiệt hại khi bên kia vi phạm các điều khoản trong hợp đồng.</w:t>
      </w:r>
    </w:p>
    <w:p w14:paraId="4BD1DBC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Huỷ bỏ hợp đồng phải thông báo cho bên kia biết.</w:t>
      </w:r>
    </w:p>
    <w:p w14:paraId="4CE857A6"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Khi hợp đồng bị huỷ bỏ thì hợp đồng sẽ không có hiệu lực từ khi huỷ bỏ.</w:t>
      </w:r>
    </w:p>
    <w:p w14:paraId="087761A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8: Quyền hạn và nghĩa vụ của các bên .</w:t>
      </w:r>
    </w:p>
    <w:p w14:paraId="66EA488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8.1  Quyền và nghĩa vụ của bên A.</w:t>
      </w:r>
    </w:p>
    <w:p w14:paraId="44ECCBA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cung cấp đầy đủ tài liệu, hồ sơ pháp lý, chỉ dẫn khu vực mặt bằng liên quan đến việc thực hiện công việc trong hợp đồng của bên B</w:t>
      </w:r>
      <w:r w:rsidR="003014CE">
        <w:rPr>
          <w:rFonts w:ascii="Times New Roman" w:hAnsi="Times New Roman" w:cs="Times New Roman"/>
          <w:sz w:val="26"/>
          <w:szCs w:val="26"/>
          <w:lang w:val="en-US" w:eastAsia="en-US"/>
        </w:rPr>
        <w:t>.</w:t>
      </w:r>
    </w:p>
    <w:p w14:paraId="4B4E1F2F"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Chủ trì, phối hợp với các bên liên quan giải quyết kịp thời những vướng mắc, phát sinh trong quá trình thiết kế, phê duyệt và thi công xây dựng công trình.</w:t>
      </w:r>
    </w:p>
    <w:p w14:paraId="0F0F3388"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Nghiệm thu, thanh toán khối lượng thực hiện cho bên B theo đúng tiến độ đã cam kết trong hợp đồng.</w:t>
      </w:r>
    </w:p>
    <w:p w14:paraId="553899A2"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A cử: Ông (Bà)…làm chủ nhiệm công trình để phối hợp giám sát bên B trong quá trình thực hiện hợp đồng.</w:t>
      </w:r>
    </w:p>
    <w:p w14:paraId="776AC2A6"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8.2  Quyền và nghĩa vụ của bên B.</w:t>
      </w:r>
    </w:p>
    <w:p w14:paraId="55BA6299"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Thực hiện các nội dung trong hợp đồng, đảm bảo chất lượng, yêu cầu kỹ thuật theo quy định hiện hành của Nhà nước, đảm bảo tiến độ hợp đồng.</w:t>
      </w:r>
    </w:p>
    <w:p w14:paraId="6A65710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Chịu trách nhiệm về chất lượng hồ sơ thiết kế </w:t>
      </w:r>
      <w:r w:rsidR="003014CE">
        <w:rPr>
          <w:rFonts w:ascii="Times New Roman" w:hAnsi="Times New Roman" w:cs="Times New Roman"/>
          <w:sz w:val="26"/>
          <w:szCs w:val="26"/>
          <w:lang w:val="en-US" w:eastAsia="en-US"/>
        </w:rPr>
        <w:t xml:space="preserve">và thi công </w:t>
      </w:r>
      <w:r w:rsidRPr="008B6826">
        <w:rPr>
          <w:rFonts w:ascii="Times New Roman" w:hAnsi="Times New Roman" w:cs="Times New Roman"/>
          <w:sz w:val="26"/>
          <w:szCs w:val="26"/>
          <w:lang w:val="en-US" w:eastAsia="en-US"/>
        </w:rPr>
        <w:t>của đơn vị mình</w:t>
      </w:r>
    </w:p>
    <w:p w14:paraId="50AD230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Không tiết lộ thông tin, tài liệu có liên quan đến việc thiết kế, xây dựng do mình đảm nhận khi chưa được phép của bên A hoặc người có thẩm quyền.</w:t>
      </w:r>
    </w:p>
    <w:p w14:paraId="1D24CFEE"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 xml:space="preserve">Xem xét và giải quyết kịp thời đề nghị của chủ đầu tư về </w:t>
      </w:r>
      <w:r w:rsidR="003014CE">
        <w:rPr>
          <w:rFonts w:ascii="Times New Roman" w:hAnsi="Times New Roman" w:cs="Times New Roman"/>
          <w:sz w:val="26"/>
          <w:szCs w:val="26"/>
          <w:lang w:val="en-US" w:eastAsia="en-US"/>
        </w:rPr>
        <w:t>những bất hợp lý trong thiết kế và thi công.</w:t>
      </w:r>
    </w:p>
    <w:p w14:paraId="2849ACE3"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Phối hợp với bên A tham gia nghiệm thu các công việc đã thực hiện. Ký biên bản nghiệm thu, hồ sơ hoàn công.</w:t>
      </w:r>
    </w:p>
    <w:p w14:paraId="2D7A489F"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Thực hiện các nghĩa vụ khác theo quy định của pháp luật.</w:t>
      </w:r>
    </w:p>
    <w:p w14:paraId="4740D287"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Khi kết thúc mỗi giai đoạn thiết kế, hai bên sẽ có một buổi làm việc để cùng xem xét các bản vẽ, các sửa đổi nếu có và thông qua hồ sơ. Sau mỗi cuộc họp như vậy sẽ có một danh sách các yếu tố đã được thông qua và các yếu tố cần sửa đổi, danh sách này sẽ do hai bên cùng xác nhận.</w:t>
      </w:r>
    </w:p>
    <w:p w14:paraId="1CD96BEC"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Trường hợp hai bên đã thống nhất phương án thiết kế</w:t>
      </w:r>
      <w:r w:rsidR="003014CE">
        <w:rPr>
          <w:rFonts w:ascii="Times New Roman" w:hAnsi="Times New Roman" w:cs="Times New Roman"/>
          <w:sz w:val="26"/>
          <w:szCs w:val="26"/>
          <w:lang w:val="en-US" w:eastAsia="en-US"/>
        </w:rPr>
        <w:t xml:space="preserve"> và thi công</w:t>
      </w:r>
      <w:r w:rsidRPr="008B6826">
        <w:rPr>
          <w:rFonts w:ascii="Times New Roman" w:hAnsi="Times New Roman" w:cs="Times New Roman"/>
          <w:sz w:val="26"/>
          <w:szCs w:val="26"/>
          <w:lang w:val="en-US" w:eastAsia="en-US"/>
        </w:rPr>
        <w:t>, nếu bên A có yêu cầu sửa đổi thì bên A phải chịu chi phí phát sinh tương ứng với diện tích sửa đổi và đơn giá ghi trên hợp đồng. Thời gian tiến hành sửa đổi được hai bên thoả thuận và tính vào thời gian hợp đồng.</w:t>
      </w:r>
    </w:p>
    <w:p w14:paraId="5C0DFF45"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B cử ông(bà)</w:t>
      </w:r>
      <w:r w:rsidR="003014CE">
        <w:rPr>
          <w:rFonts w:ascii="Times New Roman" w:hAnsi="Times New Roman" w:cs="Times New Roman"/>
          <w:sz w:val="26"/>
          <w:szCs w:val="26"/>
          <w:lang w:val="en-US" w:eastAsia="en-US"/>
        </w:rPr>
        <w:t>……</w:t>
      </w:r>
      <w:r w:rsidRPr="008B6826">
        <w:rPr>
          <w:rFonts w:ascii="Times New Roman" w:hAnsi="Times New Roman" w:cs="Times New Roman"/>
          <w:sz w:val="26"/>
          <w:szCs w:val="26"/>
          <w:lang w:val="en-US" w:eastAsia="en-US"/>
        </w:rPr>
        <w:t>…Chức vụ: Chủ trì thiết kế, Điện thoại: …chịu trách nhiệm liên hệ với bên A khi có yêu cầu.</w:t>
      </w:r>
    </w:p>
    <w:p w14:paraId="2006DF4C"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Điều 9: Điều khỏan chung</w:t>
      </w:r>
    </w:p>
    <w:p w14:paraId="42B1294C"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Thời hạn hiệu lực hợp đồng: Được tính hiệu lực từ ngày ký và sẽ hết hiệu lực khi hai bên ký biên bản thanh lý hợp đồng. Bên vi phạm s</w:t>
      </w:r>
      <w:r w:rsidR="003014CE">
        <w:rPr>
          <w:rFonts w:ascii="Times New Roman" w:hAnsi="Times New Roman" w:cs="Times New Roman"/>
          <w:sz w:val="26"/>
          <w:szCs w:val="26"/>
          <w:lang w:val="en-US" w:eastAsia="en-US"/>
        </w:rPr>
        <w:t>ẽ phải chịu trách nhiệm theo quy</w:t>
      </w:r>
      <w:r w:rsidRPr="008B6826">
        <w:rPr>
          <w:rFonts w:ascii="Times New Roman" w:hAnsi="Times New Roman" w:cs="Times New Roman"/>
          <w:sz w:val="26"/>
          <w:szCs w:val="26"/>
          <w:lang w:val="en-US" w:eastAsia="en-US"/>
        </w:rPr>
        <w:t xml:space="preserve"> định của pháp luật về hợp đồng kinh tế.</w:t>
      </w:r>
    </w:p>
    <w:p w14:paraId="218A156A"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Trong quá trình thực hiện, nếu xảy ra tranh chấp hai bên sẽ chủ động thương lượng giải quyết.</w:t>
      </w:r>
    </w:p>
    <w:p w14:paraId="49643DF4"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Trong qúa trình thực hiện hợp đồng nếu có sự thay đổi về giá cả thì phải làm thanh quyết toán bổ sung theo giá mới tại thời điểm thực hiện.</w:t>
      </w:r>
    </w:p>
    <w:p w14:paraId="25A9873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Bên B phải cung cấp cho bên A toàn bộ các tài liệu cần thiết để thực hiện các dự án đã được hai bên nhất trí. Tuy nhiên, bên B sẽ giữ bản quyền tác giả đối với tất cả các tài liệu đã cung cấp cho bên A. Bên A không có quyền sử dụng các tài liệu được cung cấp (bản vẽ, văn bản …) vào bất cứ một dự án nào khác ngoài khuôn khổ dự án này.</w:t>
      </w:r>
    </w:p>
    <w:p w14:paraId="73B43C90"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8B6826">
        <w:rPr>
          <w:rFonts w:ascii="Times New Roman" w:hAnsi="Times New Roman" w:cs="Times New Roman"/>
          <w:sz w:val="26"/>
          <w:szCs w:val="26"/>
          <w:lang w:val="en-US" w:eastAsia="en-US"/>
        </w:rPr>
        <w:t>Hai bên thống nhất thực hiện đúng và đầy đủ nội dung các điều khoản của hợp đồng này</w:t>
      </w:r>
    </w:p>
    <w:p w14:paraId="64845161" w14:textId="77777777" w:rsidR="008B6826" w:rsidRPr="008B6826" w:rsidRDefault="008B6826" w:rsidP="008B6826">
      <w:pPr>
        <w:widowControl/>
        <w:shd w:val="clear" w:color="auto" w:fill="FFFFFF"/>
        <w:spacing w:before="100" w:beforeAutospacing="1" w:after="360"/>
        <w:jc w:val="both"/>
        <w:rPr>
          <w:rFonts w:ascii="Times New Roman" w:hAnsi="Times New Roman" w:cs="Times New Roman"/>
          <w:sz w:val="26"/>
          <w:szCs w:val="26"/>
          <w:lang w:val="en-US" w:eastAsia="en-US"/>
        </w:rPr>
      </w:pPr>
      <w:r w:rsidRPr="003014CE">
        <w:rPr>
          <w:rFonts w:ascii="Times New Roman" w:hAnsi="Times New Roman" w:cs="Times New Roman"/>
          <w:iCs/>
          <w:sz w:val="26"/>
          <w:szCs w:val="26"/>
          <w:lang w:val="en-US" w:eastAsia="en-US"/>
        </w:rPr>
        <w:t>Hợp đồng được lập thành 02 bản có giá trị như nhau mỗi bên giữ 01 bản làm căn cứ khi thanh toán.</w:t>
      </w:r>
    </w:p>
    <w:p w14:paraId="4332D3D3" w14:textId="77777777" w:rsidR="00A05326" w:rsidRPr="003014CE" w:rsidRDefault="008B6826" w:rsidP="003014CE">
      <w:pPr>
        <w:widowControl/>
        <w:shd w:val="clear" w:color="auto" w:fill="FFFFFF"/>
        <w:spacing w:before="100" w:beforeAutospacing="1" w:after="360"/>
        <w:jc w:val="center"/>
        <w:rPr>
          <w:rFonts w:ascii="Times New Roman" w:hAnsi="Times New Roman" w:cs="Times New Roman"/>
          <w:sz w:val="26"/>
          <w:szCs w:val="26"/>
          <w:lang w:val="en-US" w:eastAsia="en-US"/>
        </w:rPr>
      </w:pPr>
      <w:r w:rsidRPr="008B6826">
        <w:rPr>
          <w:rFonts w:ascii="Times New Roman" w:hAnsi="Times New Roman" w:cs="Times New Roman"/>
          <w:b/>
          <w:bCs/>
          <w:sz w:val="26"/>
          <w:szCs w:val="26"/>
          <w:lang w:val="en-US" w:eastAsia="en-US"/>
        </w:rPr>
        <w:t>Đại diện bên A                                                      Đại diện bên B</w:t>
      </w:r>
    </w:p>
    <w:sectPr w:rsidR="00A05326" w:rsidRPr="003014CE" w:rsidSect="002575D2">
      <w:footerReference w:type="default" r:id="rId8"/>
      <w:type w:val="continuous"/>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01CB" w14:textId="77777777" w:rsidR="00D8094E" w:rsidRDefault="00D8094E" w:rsidP="00CD4C86">
      <w:r>
        <w:separator/>
      </w:r>
    </w:p>
  </w:endnote>
  <w:endnote w:type="continuationSeparator" w:id="0">
    <w:p w14:paraId="18F5B319" w14:textId="77777777" w:rsidR="00D8094E" w:rsidRDefault="00D8094E" w:rsidP="00CD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4440" w14:textId="77777777" w:rsidR="00CD4C86" w:rsidRDefault="00CD4C86">
    <w:pPr>
      <w:pStyle w:val="Foote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55F1C" w14:textId="77777777" w:rsidR="00D8094E" w:rsidRDefault="00D8094E" w:rsidP="00CD4C86">
      <w:r>
        <w:separator/>
      </w:r>
    </w:p>
  </w:footnote>
  <w:footnote w:type="continuationSeparator" w:id="0">
    <w:p w14:paraId="26724B7A" w14:textId="77777777" w:rsidR="00D8094E" w:rsidRDefault="00D8094E" w:rsidP="00CD4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63F6"/>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846FE"/>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831FC0"/>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1A7A90"/>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177764"/>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913CAF"/>
    <w:multiLevelType w:val="multilevel"/>
    <w:tmpl w:val="6BC4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6892439">
    <w:abstractNumId w:val="4"/>
  </w:num>
  <w:num w:numId="2" w16cid:durableId="381755900">
    <w:abstractNumId w:val="0"/>
  </w:num>
  <w:num w:numId="3" w16cid:durableId="69162672">
    <w:abstractNumId w:val="1"/>
  </w:num>
  <w:num w:numId="4" w16cid:durableId="1416779209">
    <w:abstractNumId w:val="5"/>
  </w:num>
  <w:num w:numId="5" w16cid:durableId="1076827205">
    <w:abstractNumId w:val="3"/>
  </w:num>
  <w:num w:numId="6" w16cid:durableId="121697040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doNotTrackMoves/>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6B3E"/>
    <w:rsid w:val="00011A08"/>
    <w:rsid w:val="0001704A"/>
    <w:rsid w:val="00017A34"/>
    <w:rsid w:val="0002480C"/>
    <w:rsid w:val="000264A9"/>
    <w:rsid w:val="000302CB"/>
    <w:rsid w:val="0005421E"/>
    <w:rsid w:val="00054F54"/>
    <w:rsid w:val="00056F06"/>
    <w:rsid w:val="000700CB"/>
    <w:rsid w:val="000851B8"/>
    <w:rsid w:val="0009011A"/>
    <w:rsid w:val="00090F68"/>
    <w:rsid w:val="000A4770"/>
    <w:rsid w:val="000B1646"/>
    <w:rsid w:val="000B2DDC"/>
    <w:rsid w:val="000C7A49"/>
    <w:rsid w:val="000D2C34"/>
    <w:rsid w:val="000E730E"/>
    <w:rsid w:val="000F2C85"/>
    <w:rsid w:val="000F61FE"/>
    <w:rsid w:val="00101036"/>
    <w:rsid w:val="00104467"/>
    <w:rsid w:val="00105D96"/>
    <w:rsid w:val="00112E8E"/>
    <w:rsid w:val="00117559"/>
    <w:rsid w:val="001221D5"/>
    <w:rsid w:val="00127EC5"/>
    <w:rsid w:val="00131DBA"/>
    <w:rsid w:val="00147CE1"/>
    <w:rsid w:val="001501C6"/>
    <w:rsid w:val="00150F95"/>
    <w:rsid w:val="0015211A"/>
    <w:rsid w:val="00154714"/>
    <w:rsid w:val="001550CA"/>
    <w:rsid w:val="00162BE0"/>
    <w:rsid w:val="00172E35"/>
    <w:rsid w:val="001742AD"/>
    <w:rsid w:val="00177F78"/>
    <w:rsid w:val="00180DC4"/>
    <w:rsid w:val="00182DAF"/>
    <w:rsid w:val="00187422"/>
    <w:rsid w:val="00191C5E"/>
    <w:rsid w:val="00192B53"/>
    <w:rsid w:val="001934F0"/>
    <w:rsid w:val="001B6DB8"/>
    <w:rsid w:val="001C52F9"/>
    <w:rsid w:val="001D10E9"/>
    <w:rsid w:val="001D1977"/>
    <w:rsid w:val="001D59D5"/>
    <w:rsid w:val="001E14B5"/>
    <w:rsid w:val="001E76D0"/>
    <w:rsid w:val="001E7B54"/>
    <w:rsid w:val="001F19A3"/>
    <w:rsid w:val="001F6DC5"/>
    <w:rsid w:val="0020701D"/>
    <w:rsid w:val="00207C79"/>
    <w:rsid w:val="00217D59"/>
    <w:rsid w:val="0022743C"/>
    <w:rsid w:val="00230CB3"/>
    <w:rsid w:val="0023271C"/>
    <w:rsid w:val="00233C30"/>
    <w:rsid w:val="00240D67"/>
    <w:rsid w:val="00245C61"/>
    <w:rsid w:val="00246CB5"/>
    <w:rsid w:val="00247F18"/>
    <w:rsid w:val="002533E4"/>
    <w:rsid w:val="00254883"/>
    <w:rsid w:val="00254AAD"/>
    <w:rsid w:val="002575D2"/>
    <w:rsid w:val="00262403"/>
    <w:rsid w:val="00262AAD"/>
    <w:rsid w:val="00263DF4"/>
    <w:rsid w:val="00264113"/>
    <w:rsid w:val="00271A8D"/>
    <w:rsid w:val="00280F20"/>
    <w:rsid w:val="00281CF6"/>
    <w:rsid w:val="00283555"/>
    <w:rsid w:val="00284845"/>
    <w:rsid w:val="002900F5"/>
    <w:rsid w:val="00295E60"/>
    <w:rsid w:val="002972E3"/>
    <w:rsid w:val="002A0345"/>
    <w:rsid w:val="002A630B"/>
    <w:rsid w:val="002A64FE"/>
    <w:rsid w:val="002A6672"/>
    <w:rsid w:val="002C19C2"/>
    <w:rsid w:val="002C3B28"/>
    <w:rsid w:val="002C497B"/>
    <w:rsid w:val="002C601C"/>
    <w:rsid w:val="002E6968"/>
    <w:rsid w:val="002F05DC"/>
    <w:rsid w:val="002F11DB"/>
    <w:rsid w:val="002F20BD"/>
    <w:rsid w:val="002F48FC"/>
    <w:rsid w:val="002F54AB"/>
    <w:rsid w:val="002F68EC"/>
    <w:rsid w:val="003014CE"/>
    <w:rsid w:val="003040E7"/>
    <w:rsid w:val="0030584A"/>
    <w:rsid w:val="003126A9"/>
    <w:rsid w:val="00312C8A"/>
    <w:rsid w:val="00312F31"/>
    <w:rsid w:val="003131AF"/>
    <w:rsid w:val="00315F99"/>
    <w:rsid w:val="0032245A"/>
    <w:rsid w:val="00330804"/>
    <w:rsid w:val="00334CF2"/>
    <w:rsid w:val="00335F65"/>
    <w:rsid w:val="00346EB1"/>
    <w:rsid w:val="003571D5"/>
    <w:rsid w:val="00364881"/>
    <w:rsid w:val="00365B0C"/>
    <w:rsid w:val="00373EA8"/>
    <w:rsid w:val="00380660"/>
    <w:rsid w:val="003846D5"/>
    <w:rsid w:val="00393096"/>
    <w:rsid w:val="00393540"/>
    <w:rsid w:val="003A08C7"/>
    <w:rsid w:val="003A1D0D"/>
    <w:rsid w:val="003A4FAF"/>
    <w:rsid w:val="003B09AE"/>
    <w:rsid w:val="003B3E75"/>
    <w:rsid w:val="003B419E"/>
    <w:rsid w:val="003C1299"/>
    <w:rsid w:val="003C6960"/>
    <w:rsid w:val="003D42CC"/>
    <w:rsid w:val="003E1E0A"/>
    <w:rsid w:val="003E3DE2"/>
    <w:rsid w:val="003E3ED3"/>
    <w:rsid w:val="003E47B8"/>
    <w:rsid w:val="003E7CD2"/>
    <w:rsid w:val="003F0D2E"/>
    <w:rsid w:val="003F7CFC"/>
    <w:rsid w:val="003F7F59"/>
    <w:rsid w:val="00407390"/>
    <w:rsid w:val="00410C27"/>
    <w:rsid w:val="00412824"/>
    <w:rsid w:val="00416E28"/>
    <w:rsid w:val="00422C4A"/>
    <w:rsid w:val="0042677E"/>
    <w:rsid w:val="00427868"/>
    <w:rsid w:val="00431318"/>
    <w:rsid w:val="004611B7"/>
    <w:rsid w:val="0046202C"/>
    <w:rsid w:val="00462631"/>
    <w:rsid w:val="00464965"/>
    <w:rsid w:val="00474EEC"/>
    <w:rsid w:val="00480A5E"/>
    <w:rsid w:val="00486736"/>
    <w:rsid w:val="004914E9"/>
    <w:rsid w:val="00492245"/>
    <w:rsid w:val="004A2E96"/>
    <w:rsid w:val="004A43E5"/>
    <w:rsid w:val="004A630C"/>
    <w:rsid w:val="004B34B4"/>
    <w:rsid w:val="004B6B4B"/>
    <w:rsid w:val="004B74BF"/>
    <w:rsid w:val="004C0170"/>
    <w:rsid w:val="004C5A14"/>
    <w:rsid w:val="004C6045"/>
    <w:rsid w:val="004D0219"/>
    <w:rsid w:val="004D226E"/>
    <w:rsid w:val="004D66E4"/>
    <w:rsid w:val="004E1BAE"/>
    <w:rsid w:val="004E5F00"/>
    <w:rsid w:val="004E6F7B"/>
    <w:rsid w:val="004F3106"/>
    <w:rsid w:val="0050012C"/>
    <w:rsid w:val="0050051B"/>
    <w:rsid w:val="005027A3"/>
    <w:rsid w:val="00521E4F"/>
    <w:rsid w:val="005251DD"/>
    <w:rsid w:val="0052669F"/>
    <w:rsid w:val="00526D6D"/>
    <w:rsid w:val="005339ED"/>
    <w:rsid w:val="00535491"/>
    <w:rsid w:val="0054069B"/>
    <w:rsid w:val="00542005"/>
    <w:rsid w:val="0054265A"/>
    <w:rsid w:val="0054788B"/>
    <w:rsid w:val="00552D93"/>
    <w:rsid w:val="00554D52"/>
    <w:rsid w:val="00564587"/>
    <w:rsid w:val="00576F76"/>
    <w:rsid w:val="005832B8"/>
    <w:rsid w:val="0058431F"/>
    <w:rsid w:val="00586C72"/>
    <w:rsid w:val="005900E8"/>
    <w:rsid w:val="0059072C"/>
    <w:rsid w:val="0059093D"/>
    <w:rsid w:val="00593534"/>
    <w:rsid w:val="005A08C1"/>
    <w:rsid w:val="005B293A"/>
    <w:rsid w:val="005B5B83"/>
    <w:rsid w:val="005B7F13"/>
    <w:rsid w:val="005C3DBB"/>
    <w:rsid w:val="005C6701"/>
    <w:rsid w:val="005C6799"/>
    <w:rsid w:val="005C7304"/>
    <w:rsid w:val="005D3ACB"/>
    <w:rsid w:val="005D771F"/>
    <w:rsid w:val="005E2133"/>
    <w:rsid w:val="005E3C32"/>
    <w:rsid w:val="005E5FCA"/>
    <w:rsid w:val="005F0F44"/>
    <w:rsid w:val="005F2F0C"/>
    <w:rsid w:val="005F38FF"/>
    <w:rsid w:val="006016D3"/>
    <w:rsid w:val="006030B8"/>
    <w:rsid w:val="006067F1"/>
    <w:rsid w:val="00607C34"/>
    <w:rsid w:val="0063639A"/>
    <w:rsid w:val="00646B3E"/>
    <w:rsid w:val="00651B05"/>
    <w:rsid w:val="00654BD8"/>
    <w:rsid w:val="00657E3E"/>
    <w:rsid w:val="0066053E"/>
    <w:rsid w:val="006607ED"/>
    <w:rsid w:val="00665C3F"/>
    <w:rsid w:val="006717A6"/>
    <w:rsid w:val="0067756F"/>
    <w:rsid w:val="006803E1"/>
    <w:rsid w:val="006817AC"/>
    <w:rsid w:val="0068333A"/>
    <w:rsid w:val="006842AB"/>
    <w:rsid w:val="006920C8"/>
    <w:rsid w:val="006948BA"/>
    <w:rsid w:val="00694F6A"/>
    <w:rsid w:val="00696AF4"/>
    <w:rsid w:val="006C3746"/>
    <w:rsid w:val="006C6ADF"/>
    <w:rsid w:val="006D096C"/>
    <w:rsid w:val="006D4C4B"/>
    <w:rsid w:val="006E1723"/>
    <w:rsid w:val="006E2529"/>
    <w:rsid w:val="006F13D9"/>
    <w:rsid w:val="006F3881"/>
    <w:rsid w:val="006F5E22"/>
    <w:rsid w:val="00702CB4"/>
    <w:rsid w:val="007076B7"/>
    <w:rsid w:val="00720C73"/>
    <w:rsid w:val="00722194"/>
    <w:rsid w:val="00726ABF"/>
    <w:rsid w:val="00736D88"/>
    <w:rsid w:val="00743056"/>
    <w:rsid w:val="007511F7"/>
    <w:rsid w:val="00757497"/>
    <w:rsid w:val="00760F5F"/>
    <w:rsid w:val="007624E2"/>
    <w:rsid w:val="0077113B"/>
    <w:rsid w:val="0077229C"/>
    <w:rsid w:val="007752ED"/>
    <w:rsid w:val="00780EE8"/>
    <w:rsid w:val="00782FC8"/>
    <w:rsid w:val="007943B2"/>
    <w:rsid w:val="007973EE"/>
    <w:rsid w:val="007B30DF"/>
    <w:rsid w:val="007B519F"/>
    <w:rsid w:val="007C4BF8"/>
    <w:rsid w:val="007D05BA"/>
    <w:rsid w:val="007D08E2"/>
    <w:rsid w:val="007E5F12"/>
    <w:rsid w:val="00800F98"/>
    <w:rsid w:val="00811ABE"/>
    <w:rsid w:val="00814C45"/>
    <w:rsid w:val="0082072E"/>
    <w:rsid w:val="0082475C"/>
    <w:rsid w:val="00824DAD"/>
    <w:rsid w:val="00825AE9"/>
    <w:rsid w:val="00826DF1"/>
    <w:rsid w:val="008338B6"/>
    <w:rsid w:val="00833B8A"/>
    <w:rsid w:val="008357AE"/>
    <w:rsid w:val="00836696"/>
    <w:rsid w:val="00837160"/>
    <w:rsid w:val="00846414"/>
    <w:rsid w:val="008554B8"/>
    <w:rsid w:val="008619E1"/>
    <w:rsid w:val="00872321"/>
    <w:rsid w:val="00881CC8"/>
    <w:rsid w:val="008864DC"/>
    <w:rsid w:val="00887411"/>
    <w:rsid w:val="008916FE"/>
    <w:rsid w:val="008963CD"/>
    <w:rsid w:val="008A243D"/>
    <w:rsid w:val="008A2F82"/>
    <w:rsid w:val="008A602D"/>
    <w:rsid w:val="008B6826"/>
    <w:rsid w:val="008E0655"/>
    <w:rsid w:val="00901969"/>
    <w:rsid w:val="00901DBD"/>
    <w:rsid w:val="00913782"/>
    <w:rsid w:val="00923920"/>
    <w:rsid w:val="00924419"/>
    <w:rsid w:val="00930D41"/>
    <w:rsid w:val="00932553"/>
    <w:rsid w:val="00940878"/>
    <w:rsid w:val="00950C2B"/>
    <w:rsid w:val="009531FC"/>
    <w:rsid w:val="00954A17"/>
    <w:rsid w:val="0095662D"/>
    <w:rsid w:val="00960AC7"/>
    <w:rsid w:val="009756E8"/>
    <w:rsid w:val="00977ED8"/>
    <w:rsid w:val="00984EFB"/>
    <w:rsid w:val="009A3E52"/>
    <w:rsid w:val="009A4B33"/>
    <w:rsid w:val="009A7275"/>
    <w:rsid w:val="009A7A65"/>
    <w:rsid w:val="009D2D2E"/>
    <w:rsid w:val="009E133A"/>
    <w:rsid w:val="009F13D9"/>
    <w:rsid w:val="009F55E4"/>
    <w:rsid w:val="009F7213"/>
    <w:rsid w:val="00A03216"/>
    <w:rsid w:val="00A05326"/>
    <w:rsid w:val="00A06C94"/>
    <w:rsid w:val="00A071F9"/>
    <w:rsid w:val="00A113AB"/>
    <w:rsid w:val="00A1187E"/>
    <w:rsid w:val="00A24E76"/>
    <w:rsid w:val="00A26145"/>
    <w:rsid w:val="00A26D24"/>
    <w:rsid w:val="00A27A79"/>
    <w:rsid w:val="00A5434A"/>
    <w:rsid w:val="00A56555"/>
    <w:rsid w:val="00A617ED"/>
    <w:rsid w:val="00A64AC8"/>
    <w:rsid w:val="00A858EF"/>
    <w:rsid w:val="00A87238"/>
    <w:rsid w:val="00A93946"/>
    <w:rsid w:val="00AA0600"/>
    <w:rsid w:val="00AA2CE3"/>
    <w:rsid w:val="00AA6757"/>
    <w:rsid w:val="00AB037E"/>
    <w:rsid w:val="00AB1829"/>
    <w:rsid w:val="00AB1E4F"/>
    <w:rsid w:val="00AC2604"/>
    <w:rsid w:val="00AC3135"/>
    <w:rsid w:val="00AC5670"/>
    <w:rsid w:val="00AD0BA1"/>
    <w:rsid w:val="00AE5C08"/>
    <w:rsid w:val="00AF3122"/>
    <w:rsid w:val="00AF62B2"/>
    <w:rsid w:val="00B019B0"/>
    <w:rsid w:val="00B079B8"/>
    <w:rsid w:val="00B11984"/>
    <w:rsid w:val="00B12E21"/>
    <w:rsid w:val="00B15DA7"/>
    <w:rsid w:val="00B15FE1"/>
    <w:rsid w:val="00B161A5"/>
    <w:rsid w:val="00B17033"/>
    <w:rsid w:val="00B24A77"/>
    <w:rsid w:val="00B275B8"/>
    <w:rsid w:val="00B3270C"/>
    <w:rsid w:val="00B33EC4"/>
    <w:rsid w:val="00B37BDB"/>
    <w:rsid w:val="00B41648"/>
    <w:rsid w:val="00B528C1"/>
    <w:rsid w:val="00B54099"/>
    <w:rsid w:val="00B668D1"/>
    <w:rsid w:val="00B74EBA"/>
    <w:rsid w:val="00B924E0"/>
    <w:rsid w:val="00B96914"/>
    <w:rsid w:val="00BA1371"/>
    <w:rsid w:val="00BA1D6D"/>
    <w:rsid w:val="00BA454A"/>
    <w:rsid w:val="00BA4BF6"/>
    <w:rsid w:val="00BA6A7F"/>
    <w:rsid w:val="00BA7F3F"/>
    <w:rsid w:val="00BB21AB"/>
    <w:rsid w:val="00BB2243"/>
    <w:rsid w:val="00BB783F"/>
    <w:rsid w:val="00BC3EA5"/>
    <w:rsid w:val="00BC740B"/>
    <w:rsid w:val="00BD010A"/>
    <w:rsid w:val="00BD10DB"/>
    <w:rsid w:val="00BD356E"/>
    <w:rsid w:val="00BD4058"/>
    <w:rsid w:val="00BD4535"/>
    <w:rsid w:val="00BE696E"/>
    <w:rsid w:val="00BF31F4"/>
    <w:rsid w:val="00BF433D"/>
    <w:rsid w:val="00BF626A"/>
    <w:rsid w:val="00C010CB"/>
    <w:rsid w:val="00C0134E"/>
    <w:rsid w:val="00C03D06"/>
    <w:rsid w:val="00C106BA"/>
    <w:rsid w:val="00C10A8E"/>
    <w:rsid w:val="00C13A5F"/>
    <w:rsid w:val="00C16415"/>
    <w:rsid w:val="00C25722"/>
    <w:rsid w:val="00C32AF9"/>
    <w:rsid w:val="00C36FB7"/>
    <w:rsid w:val="00C376E1"/>
    <w:rsid w:val="00C51975"/>
    <w:rsid w:val="00C551A1"/>
    <w:rsid w:val="00C561E1"/>
    <w:rsid w:val="00C56733"/>
    <w:rsid w:val="00C65B4E"/>
    <w:rsid w:val="00C859F0"/>
    <w:rsid w:val="00C9616E"/>
    <w:rsid w:val="00C96E21"/>
    <w:rsid w:val="00CA5FB6"/>
    <w:rsid w:val="00CB7DA9"/>
    <w:rsid w:val="00CC2704"/>
    <w:rsid w:val="00CC58A4"/>
    <w:rsid w:val="00CC744B"/>
    <w:rsid w:val="00CD110B"/>
    <w:rsid w:val="00CD4C86"/>
    <w:rsid w:val="00CD539B"/>
    <w:rsid w:val="00CD6C77"/>
    <w:rsid w:val="00CE132B"/>
    <w:rsid w:val="00CE5808"/>
    <w:rsid w:val="00CE76F1"/>
    <w:rsid w:val="00CF0CB6"/>
    <w:rsid w:val="00CF3BEE"/>
    <w:rsid w:val="00CF6A39"/>
    <w:rsid w:val="00D01D22"/>
    <w:rsid w:val="00D07FED"/>
    <w:rsid w:val="00D11B42"/>
    <w:rsid w:val="00D121AB"/>
    <w:rsid w:val="00D12CEC"/>
    <w:rsid w:val="00D1712F"/>
    <w:rsid w:val="00D17239"/>
    <w:rsid w:val="00D174CD"/>
    <w:rsid w:val="00D255F6"/>
    <w:rsid w:val="00D30125"/>
    <w:rsid w:val="00D33119"/>
    <w:rsid w:val="00D3338C"/>
    <w:rsid w:val="00D34F13"/>
    <w:rsid w:val="00D3515F"/>
    <w:rsid w:val="00D37C06"/>
    <w:rsid w:val="00D37F33"/>
    <w:rsid w:val="00D47FBA"/>
    <w:rsid w:val="00D50558"/>
    <w:rsid w:val="00D54FAF"/>
    <w:rsid w:val="00D61A5A"/>
    <w:rsid w:val="00D6266A"/>
    <w:rsid w:val="00D74CC9"/>
    <w:rsid w:val="00D8094E"/>
    <w:rsid w:val="00D834A5"/>
    <w:rsid w:val="00D845ED"/>
    <w:rsid w:val="00D87787"/>
    <w:rsid w:val="00DA0C8C"/>
    <w:rsid w:val="00DA193B"/>
    <w:rsid w:val="00DA45EB"/>
    <w:rsid w:val="00DB0DC6"/>
    <w:rsid w:val="00DB5738"/>
    <w:rsid w:val="00DC0758"/>
    <w:rsid w:val="00DC105F"/>
    <w:rsid w:val="00DD3A4C"/>
    <w:rsid w:val="00DE21FE"/>
    <w:rsid w:val="00DE7947"/>
    <w:rsid w:val="00DF02BD"/>
    <w:rsid w:val="00DF236C"/>
    <w:rsid w:val="00DF4A50"/>
    <w:rsid w:val="00E1198E"/>
    <w:rsid w:val="00E11F6E"/>
    <w:rsid w:val="00E143F5"/>
    <w:rsid w:val="00E154FE"/>
    <w:rsid w:val="00E2179A"/>
    <w:rsid w:val="00E26E13"/>
    <w:rsid w:val="00E5346E"/>
    <w:rsid w:val="00E540BD"/>
    <w:rsid w:val="00E615EF"/>
    <w:rsid w:val="00E704EB"/>
    <w:rsid w:val="00E7321C"/>
    <w:rsid w:val="00E776D0"/>
    <w:rsid w:val="00E82822"/>
    <w:rsid w:val="00E84DD6"/>
    <w:rsid w:val="00E901E8"/>
    <w:rsid w:val="00E92FAE"/>
    <w:rsid w:val="00E977C8"/>
    <w:rsid w:val="00EA1DDF"/>
    <w:rsid w:val="00EA3F8A"/>
    <w:rsid w:val="00EA5350"/>
    <w:rsid w:val="00EB04A1"/>
    <w:rsid w:val="00EB596E"/>
    <w:rsid w:val="00EB60E5"/>
    <w:rsid w:val="00EC134E"/>
    <w:rsid w:val="00EC4C53"/>
    <w:rsid w:val="00EC6D50"/>
    <w:rsid w:val="00ED072C"/>
    <w:rsid w:val="00ED1995"/>
    <w:rsid w:val="00ED357B"/>
    <w:rsid w:val="00ED4607"/>
    <w:rsid w:val="00EE0D37"/>
    <w:rsid w:val="00EE5160"/>
    <w:rsid w:val="00EF0A8F"/>
    <w:rsid w:val="00EF402C"/>
    <w:rsid w:val="00F01179"/>
    <w:rsid w:val="00F10FD3"/>
    <w:rsid w:val="00F17E67"/>
    <w:rsid w:val="00F2571D"/>
    <w:rsid w:val="00F3006D"/>
    <w:rsid w:val="00F32509"/>
    <w:rsid w:val="00F40111"/>
    <w:rsid w:val="00F52364"/>
    <w:rsid w:val="00F550DC"/>
    <w:rsid w:val="00F671B6"/>
    <w:rsid w:val="00F74C44"/>
    <w:rsid w:val="00F75CC5"/>
    <w:rsid w:val="00F80136"/>
    <w:rsid w:val="00F84B8E"/>
    <w:rsid w:val="00F92028"/>
    <w:rsid w:val="00FB2AEA"/>
    <w:rsid w:val="00FB30FC"/>
    <w:rsid w:val="00FB32BC"/>
    <w:rsid w:val="00FB4269"/>
    <w:rsid w:val="00FB5083"/>
    <w:rsid w:val="00FC4976"/>
    <w:rsid w:val="00FC7A31"/>
    <w:rsid w:val="00FD6494"/>
    <w:rsid w:val="00FE00C6"/>
    <w:rsid w:val="00FE01AA"/>
    <w:rsid w:val="00FE1CF9"/>
    <w:rsid w:val="00FE6E75"/>
    <w:rsid w:val="00FE6E98"/>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CF212E"/>
  <w15:chartTrackingRefBased/>
  <w15:docId w15:val="{6BE0F954-CCF7-415F-B518-9945B1F0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paragraph" w:styleId="Heading3">
    <w:name w:val="heading 3"/>
    <w:basedOn w:val="Normal"/>
    <w:next w:val="Normal"/>
    <w:link w:val="Heading3Char"/>
    <w:unhideWhenUsed/>
    <w:qFormat/>
    <w:rsid w:val="002575D2"/>
    <w:pPr>
      <w:keepNext/>
      <w:widowControl/>
      <w:spacing w:before="240" w:after="60"/>
      <w:outlineLvl w:val="2"/>
    </w:pPr>
    <w:rPr>
      <w:rFonts w:ascii="Calibri Light" w:hAnsi="Calibri Light" w:cs="Times New Roman"/>
      <w:b/>
      <w:bCs/>
      <w:color w:val="auto"/>
      <w:sz w:val="26"/>
      <w:szCs w:val="26"/>
      <w:lang w:val="x-none" w:eastAsia="x-none"/>
    </w:rPr>
  </w:style>
  <w:style w:type="paragraph" w:styleId="Heading4">
    <w:name w:val="heading 4"/>
    <w:basedOn w:val="Normal"/>
    <w:next w:val="Normal"/>
    <w:link w:val="Heading4Char"/>
    <w:qFormat/>
    <w:rsid w:val="002575D2"/>
    <w:pPr>
      <w:keepNext/>
      <w:keepLines/>
      <w:spacing w:before="240" w:after="60"/>
      <w:outlineLvl w:val="3"/>
    </w:pPr>
    <w:rPr>
      <w:rFonts w:ascii="Times New Roman" w:eastAsia="SimSun" w:hAnsi="Times New Roman" w:cs="Times New Roman"/>
      <w:b/>
      <w:color w:val="auto"/>
      <w:kern w:val="2"/>
      <w:sz w:val="28"/>
      <w:szCs w:val="20"/>
      <w:lang w:val="en-US" w:eastAsia="zh-C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Heading2">
    <w:name w:val="Heading #2_"/>
    <w:link w:val="Heading20"/>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Bodytext3">
    <w:name w:val="Body text (3)_"/>
    <w:link w:val="Bodytext30"/>
    <w:uiPriority w:val="99"/>
    <w:rPr>
      <w:rFonts w:ascii="Times New Roman" w:hAnsi="Times New Roman" w:cs="Times New Roman"/>
      <w:b/>
      <w:bCs/>
      <w:sz w:val="16"/>
      <w:szCs w:val="16"/>
      <w:u w:val="none"/>
    </w:rPr>
  </w:style>
  <w:style w:type="character" w:customStyle="1" w:styleId="Heading1">
    <w:name w:val="Heading #1_"/>
    <w:link w:val="Heading10"/>
    <w:uiPriority w:val="99"/>
    <w:rPr>
      <w:rFonts w:ascii="Times New Roman" w:hAnsi="Times New Roman" w:cs="Times New Roman"/>
      <w:i/>
      <w:iCs/>
      <w:sz w:val="26"/>
      <w:szCs w:val="26"/>
      <w:u w:val="none"/>
    </w:rPr>
  </w:style>
  <w:style w:type="character" w:customStyle="1" w:styleId="Other">
    <w:name w:val="Other_"/>
    <w:link w:val="Other0"/>
    <w:uiPriority w:val="99"/>
    <w:rPr>
      <w:rFonts w:ascii="Times New Roman" w:hAnsi="Times New Roman" w:cs="Times New Roman"/>
      <w:sz w:val="16"/>
      <w:szCs w:val="16"/>
      <w:u w:val="none"/>
    </w:rPr>
  </w:style>
  <w:style w:type="character" w:customStyle="1" w:styleId="Heading40">
    <w:name w:val="Heading #4_"/>
    <w:link w:val="Heading41"/>
    <w:uiPriority w:val="99"/>
    <w:rPr>
      <w:rFonts w:ascii="Times New Roman" w:hAnsi="Times New Roman" w:cs="Times New Roman"/>
      <w:i/>
      <w:iCs/>
      <w:sz w:val="19"/>
      <w:szCs w:val="19"/>
      <w:u w:val="none"/>
    </w:rPr>
  </w:style>
  <w:style w:type="character" w:customStyle="1" w:styleId="Bodytext6">
    <w:name w:val="Body text (6)_"/>
    <w:link w:val="Bodytext60"/>
    <w:uiPriority w:val="99"/>
    <w:rPr>
      <w:rFonts w:ascii="Times New Roman" w:hAnsi="Times New Roman" w:cs="Times New Roman"/>
      <w:b/>
      <w:bCs/>
      <w:sz w:val="18"/>
      <w:szCs w:val="18"/>
      <w:u w:val="none"/>
    </w:rPr>
  </w:style>
  <w:style w:type="character" w:customStyle="1" w:styleId="Bodytext7">
    <w:name w:val="Body text (7)_"/>
    <w:link w:val="Bodytext70"/>
    <w:uiPriority w:val="99"/>
    <w:rPr>
      <w:rFonts w:ascii="Arial" w:hAnsi="Arial" w:cs="Arial"/>
      <w:color w:val="A85255"/>
      <w:sz w:val="12"/>
      <w:szCs w:val="12"/>
      <w:u w:val="none"/>
      <w:lang w:val="en-US" w:eastAsia="en-US"/>
    </w:rPr>
  </w:style>
  <w:style w:type="character" w:customStyle="1" w:styleId="Heading30">
    <w:name w:val="Heading #3_"/>
    <w:link w:val="Heading31"/>
    <w:uiPriority w:val="99"/>
    <w:rPr>
      <w:rFonts w:ascii="Times New Roman" w:hAnsi="Times New Roman" w:cs="Times New Roman"/>
      <w:i/>
      <w:iCs/>
      <w:sz w:val="22"/>
      <w:szCs w:val="22"/>
      <w:u w:val="none"/>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sz w:val="26"/>
      <w:szCs w:val="26"/>
      <w:lang w:val="x-none" w:eastAsia="x-none"/>
    </w:rPr>
  </w:style>
  <w:style w:type="paragraph" w:styleId="BodyText">
    <w:name w:val="Body Text"/>
    <w:basedOn w:val="Normal"/>
    <w:link w:val="BodyTextChar1"/>
    <w:uiPriority w:val="99"/>
    <w:qFormat/>
    <w:pPr>
      <w:shd w:val="clear" w:color="auto" w:fill="FFFFFF"/>
      <w:spacing w:after="100" w:line="259" w:lineRule="auto"/>
      <w:ind w:firstLine="400"/>
    </w:pPr>
    <w:rPr>
      <w:rFonts w:ascii="Times New Roman" w:hAnsi="Times New Roman" w:cs="Times New Roman"/>
      <w:color w:val="auto"/>
      <w:sz w:val="26"/>
      <w:szCs w:val="26"/>
      <w:lang w:val="x-none" w:eastAsia="x-none"/>
    </w:rPr>
  </w:style>
  <w:style w:type="character" w:customStyle="1" w:styleId="BodyTextChar">
    <w:name w:val="Body Text Char"/>
    <w:uiPriority w:val="99"/>
    <w:semiHidden/>
    <w:rPr>
      <w:rFonts w:cs="Courier New"/>
      <w:color w:val="000000"/>
      <w:lang w:val="vi-VN" w:eastAsia="vi-VN"/>
    </w:rPr>
  </w:style>
  <w:style w:type="paragraph" w:customStyle="1" w:styleId="Heading20">
    <w:name w:val="Heading #2"/>
    <w:basedOn w:val="Normal"/>
    <w:link w:val="Heading2"/>
    <w:uiPriority w:val="99"/>
    <w:pPr>
      <w:shd w:val="clear" w:color="auto" w:fill="FFFFFF"/>
      <w:spacing w:after="460" w:line="276" w:lineRule="auto"/>
      <w:outlineLvl w:val="1"/>
    </w:pPr>
    <w:rPr>
      <w:rFonts w:ascii="Times New Roman" w:hAnsi="Times New Roman" w:cs="Times New Roman"/>
      <w:color w:val="auto"/>
      <w:sz w:val="26"/>
      <w:szCs w:val="26"/>
      <w:lang w:val="x-none" w:eastAsia="x-none"/>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2"/>
      <w:szCs w:val="22"/>
      <w:lang w:val="x-none" w:eastAsia="x-none"/>
    </w:rPr>
  </w:style>
  <w:style w:type="paragraph" w:customStyle="1" w:styleId="Bodytext30">
    <w:name w:val="Body text (3)"/>
    <w:basedOn w:val="Normal"/>
    <w:link w:val="Bodytext3"/>
    <w:uiPriority w:val="99"/>
    <w:pPr>
      <w:shd w:val="clear" w:color="auto" w:fill="FFFFFF"/>
      <w:spacing w:after="60" w:line="264" w:lineRule="auto"/>
      <w:ind w:left="520" w:firstLine="160"/>
    </w:pPr>
    <w:rPr>
      <w:rFonts w:ascii="Times New Roman" w:hAnsi="Times New Roman" w:cs="Times New Roman"/>
      <w:b/>
      <w:bCs/>
      <w:color w:val="auto"/>
      <w:sz w:val="16"/>
      <w:szCs w:val="16"/>
      <w:lang w:val="x-none" w:eastAsia="x-none"/>
    </w:rPr>
  </w:style>
  <w:style w:type="paragraph" w:customStyle="1" w:styleId="Heading10">
    <w:name w:val="Heading #1"/>
    <w:basedOn w:val="Normal"/>
    <w:link w:val="Heading1"/>
    <w:uiPriority w:val="99"/>
    <w:pPr>
      <w:shd w:val="clear" w:color="auto" w:fill="FFFFFF"/>
      <w:spacing w:after="140"/>
      <w:outlineLvl w:val="0"/>
    </w:pPr>
    <w:rPr>
      <w:rFonts w:ascii="Times New Roman" w:hAnsi="Times New Roman" w:cs="Times New Roman"/>
      <w:i/>
      <w:iCs/>
      <w:color w:val="auto"/>
      <w:sz w:val="26"/>
      <w:szCs w:val="26"/>
      <w:lang w:val="x-none" w:eastAsia="x-none"/>
    </w:rPr>
  </w:style>
  <w:style w:type="paragraph" w:customStyle="1" w:styleId="Other0">
    <w:name w:val="Other"/>
    <w:basedOn w:val="Normal"/>
    <w:link w:val="Other"/>
    <w:uiPriority w:val="99"/>
    <w:pPr>
      <w:shd w:val="clear" w:color="auto" w:fill="FFFFFF"/>
      <w:spacing w:line="264" w:lineRule="auto"/>
      <w:jc w:val="center"/>
    </w:pPr>
    <w:rPr>
      <w:rFonts w:ascii="Times New Roman" w:hAnsi="Times New Roman" w:cs="Times New Roman"/>
      <w:color w:val="auto"/>
      <w:sz w:val="16"/>
      <w:szCs w:val="16"/>
      <w:lang w:val="x-none" w:eastAsia="x-none"/>
    </w:rPr>
  </w:style>
  <w:style w:type="paragraph" w:customStyle="1" w:styleId="Heading41">
    <w:name w:val="Heading #4"/>
    <w:basedOn w:val="Normal"/>
    <w:link w:val="Heading40"/>
    <w:uiPriority w:val="99"/>
    <w:pPr>
      <w:shd w:val="clear" w:color="auto" w:fill="FFFFFF"/>
      <w:spacing w:after="40"/>
      <w:outlineLvl w:val="3"/>
    </w:pPr>
    <w:rPr>
      <w:rFonts w:ascii="Times New Roman" w:hAnsi="Times New Roman" w:cs="Times New Roman"/>
      <w:i/>
      <w:iCs/>
      <w:color w:val="auto"/>
      <w:sz w:val="19"/>
      <w:szCs w:val="19"/>
      <w:lang w:val="x-none" w:eastAsia="x-none"/>
    </w:rPr>
  </w:style>
  <w:style w:type="paragraph" w:customStyle="1" w:styleId="Bodytext60">
    <w:name w:val="Body text (6)"/>
    <w:basedOn w:val="Normal"/>
    <w:link w:val="Bodytext6"/>
    <w:uiPriority w:val="99"/>
    <w:pPr>
      <w:shd w:val="clear" w:color="auto" w:fill="FFFFFF"/>
      <w:spacing w:after="80" w:line="276" w:lineRule="auto"/>
    </w:pPr>
    <w:rPr>
      <w:rFonts w:ascii="Times New Roman" w:hAnsi="Times New Roman" w:cs="Times New Roman"/>
      <w:b/>
      <w:bCs/>
      <w:color w:val="auto"/>
      <w:sz w:val="18"/>
      <w:szCs w:val="18"/>
      <w:lang w:val="x-none" w:eastAsia="x-none"/>
    </w:rPr>
  </w:style>
  <w:style w:type="paragraph" w:customStyle="1" w:styleId="Bodytext70">
    <w:name w:val="Body text (7)"/>
    <w:basedOn w:val="Normal"/>
    <w:link w:val="Bodytext7"/>
    <w:uiPriority w:val="99"/>
    <w:pPr>
      <w:shd w:val="clear" w:color="auto" w:fill="FFFFFF"/>
      <w:ind w:right="300"/>
      <w:jc w:val="right"/>
    </w:pPr>
    <w:rPr>
      <w:rFonts w:ascii="Arial" w:hAnsi="Arial" w:cs="Times New Roman"/>
      <w:color w:val="A85255"/>
      <w:sz w:val="12"/>
      <w:szCs w:val="12"/>
      <w:lang w:val="en-US" w:eastAsia="en-US"/>
    </w:rPr>
  </w:style>
  <w:style w:type="paragraph" w:customStyle="1" w:styleId="Heading31">
    <w:name w:val="Heading #3"/>
    <w:basedOn w:val="Normal"/>
    <w:link w:val="Heading30"/>
    <w:uiPriority w:val="99"/>
    <w:pPr>
      <w:shd w:val="clear" w:color="auto" w:fill="FFFFFF"/>
      <w:spacing w:after="360"/>
      <w:outlineLvl w:val="2"/>
    </w:pPr>
    <w:rPr>
      <w:rFonts w:ascii="Times New Roman" w:hAnsi="Times New Roman" w:cs="Times New Roman"/>
      <w:i/>
      <w:iCs/>
      <w:color w:val="auto"/>
      <w:sz w:val="22"/>
      <w:szCs w:val="22"/>
      <w:lang w:val="x-none" w:eastAsia="x-none"/>
    </w:rPr>
  </w:style>
  <w:style w:type="table" w:styleId="TableGrid">
    <w:name w:val="Table Grid"/>
    <w:basedOn w:val="TableNormal"/>
    <w:uiPriority w:val="39"/>
    <w:rsid w:val="00956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4C86"/>
    <w:pPr>
      <w:tabs>
        <w:tab w:val="center" w:pos="4680"/>
        <w:tab w:val="right" w:pos="9360"/>
      </w:tabs>
    </w:pPr>
    <w:rPr>
      <w:rFonts w:cs="Times New Roman"/>
      <w:sz w:val="20"/>
      <w:szCs w:val="20"/>
    </w:rPr>
  </w:style>
  <w:style w:type="character" w:customStyle="1" w:styleId="HeaderChar">
    <w:name w:val="Header Char"/>
    <w:link w:val="Header"/>
    <w:uiPriority w:val="99"/>
    <w:rsid w:val="00CD4C86"/>
    <w:rPr>
      <w:rFonts w:cs="Courier New"/>
      <w:color w:val="000000"/>
      <w:lang w:val="vi-VN" w:eastAsia="vi-VN"/>
    </w:rPr>
  </w:style>
  <w:style w:type="paragraph" w:styleId="Footer">
    <w:name w:val="footer"/>
    <w:basedOn w:val="Normal"/>
    <w:link w:val="FooterChar"/>
    <w:uiPriority w:val="99"/>
    <w:unhideWhenUsed/>
    <w:rsid w:val="00CD4C86"/>
    <w:pPr>
      <w:tabs>
        <w:tab w:val="center" w:pos="4680"/>
        <w:tab w:val="right" w:pos="9360"/>
      </w:tabs>
    </w:pPr>
    <w:rPr>
      <w:rFonts w:cs="Times New Roman"/>
      <w:sz w:val="20"/>
      <w:szCs w:val="20"/>
    </w:rPr>
  </w:style>
  <w:style w:type="character" w:customStyle="1" w:styleId="FooterChar">
    <w:name w:val="Footer Char"/>
    <w:link w:val="Footer"/>
    <w:uiPriority w:val="99"/>
    <w:rsid w:val="00CD4C86"/>
    <w:rPr>
      <w:rFonts w:cs="Courier New"/>
      <w:color w:val="000000"/>
      <w:lang w:val="vi-VN" w:eastAsia="vi-VN"/>
    </w:rPr>
  </w:style>
  <w:style w:type="character" w:customStyle="1" w:styleId="Heading3Char">
    <w:name w:val="Heading 3 Char"/>
    <w:basedOn w:val="DefaultParagraphFont"/>
    <w:link w:val="Heading3"/>
    <w:rsid w:val="002575D2"/>
    <w:rPr>
      <w:rFonts w:ascii="Calibri Light" w:hAnsi="Calibri Light"/>
      <w:b/>
      <w:bCs/>
      <w:sz w:val="26"/>
      <w:szCs w:val="26"/>
      <w:lang w:val="x-none" w:eastAsia="x-none"/>
    </w:rPr>
  </w:style>
  <w:style w:type="character" w:customStyle="1" w:styleId="Heading4Char">
    <w:name w:val="Heading 4 Char"/>
    <w:basedOn w:val="DefaultParagraphFont"/>
    <w:link w:val="Heading4"/>
    <w:rsid w:val="002575D2"/>
    <w:rPr>
      <w:rFonts w:ascii="Times New Roman" w:eastAsia="SimSun" w:hAnsi="Times New Roman"/>
      <w:b/>
      <w:kern w:val="2"/>
      <w:sz w:val="28"/>
      <w:lang w:eastAsia="zh-CN"/>
    </w:rPr>
  </w:style>
  <w:style w:type="paragraph" w:styleId="NormalWeb">
    <w:name w:val="Normal (Web)"/>
    <w:basedOn w:val="Normal"/>
    <w:uiPriority w:val="99"/>
    <w:unhideWhenUsed/>
    <w:rsid w:val="002575D2"/>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uiPriority w:val="22"/>
    <w:qFormat/>
    <w:rsid w:val="002575D2"/>
    <w:rPr>
      <w:b/>
      <w:bCs/>
    </w:rPr>
  </w:style>
  <w:style w:type="character" w:styleId="Emphasis">
    <w:name w:val="Emphasis"/>
    <w:uiPriority w:val="20"/>
    <w:qFormat/>
    <w:rsid w:val="002575D2"/>
    <w:rPr>
      <w:i/>
      <w:iCs/>
    </w:rPr>
  </w:style>
  <w:style w:type="paragraph" w:customStyle="1" w:styleId="relatedenable">
    <w:name w:val="related_enable"/>
    <w:basedOn w:val="Normal"/>
    <w:rsid w:val="008B6826"/>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semiHidden/>
    <w:unhideWhenUsed/>
    <w:rsid w:val="008B68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221">
      <w:bodyDiv w:val="1"/>
      <w:marLeft w:val="0"/>
      <w:marRight w:val="0"/>
      <w:marTop w:val="0"/>
      <w:marBottom w:val="0"/>
      <w:divBdr>
        <w:top w:val="none" w:sz="0" w:space="0" w:color="auto"/>
        <w:left w:val="none" w:sz="0" w:space="0" w:color="auto"/>
        <w:bottom w:val="none" w:sz="0" w:space="0" w:color="auto"/>
        <w:right w:val="none" w:sz="0" w:space="0" w:color="auto"/>
      </w:divBdr>
    </w:div>
    <w:div w:id="378823978">
      <w:bodyDiv w:val="1"/>
      <w:marLeft w:val="0"/>
      <w:marRight w:val="0"/>
      <w:marTop w:val="0"/>
      <w:marBottom w:val="0"/>
      <w:divBdr>
        <w:top w:val="none" w:sz="0" w:space="0" w:color="auto"/>
        <w:left w:val="none" w:sz="0" w:space="0" w:color="auto"/>
        <w:bottom w:val="none" w:sz="0" w:space="0" w:color="auto"/>
        <w:right w:val="none" w:sz="0" w:space="0" w:color="auto"/>
      </w:divBdr>
    </w:div>
    <w:div w:id="396169162">
      <w:bodyDiv w:val="1"/>
      <w:marLeft w:val="0"/>
      <w:marRight w:val="0"/>
      <w:marTop w:val="0"/>
      <w:marBottom w:val="0"/>
      <w:divBdr>
        <w:top w:val="none" w:sz="0" w:space="0" w:color="auto"/>
        <w:left w:val="none" w:sz="0" w:space="0" w:color="auto"/>
        <w:bottom w:val="none" w:sz="0" w:space="0" w:color="auto"/>
        <w:right w:val="none" w:sz="0" w:space="0" w:color="auto"/>
      </w:divBdr>
    </w:div>
    <w:div w:id="972250294">
      <w:bodyDiv w:val="1"/>
      <w:marLeft w:val="0"/>
      <w:marRight w:val="0"/>
      <w:marTop w:val="0"/>
      <w:marBottom w:val="0"/>
      <w:divBdr>
        <w:top w:val="none" w:sz="0" w:space="0" w:color="auto"/>
        <w:left w:val="none" w:sz="0" w:space="0" w:color="auto"/>
        <w:bottom w:val="none" w:sz="0" w:space="0" w:color="auto"/>
        <w:right w:val="none" w:sz="0" w:space="0" w:color="auto"/>
      </w:divBdr>
    </w:div>
    <w:div w:id="1238633298">
      <w:bodyDiv w:val="1"/>
      <w:marLeft w:val="0"/>
      <w:marRight w:val="0"/>
      <w:marTop w:val="0"/>
      <w:marBottom w:val="0"/>
      <w:divBdr>
        <w:top w:val="none" w:sz="0" w:space="0" w:color="auto"/>
        <w:left w:val="none" w:sz="0" w:space="0" w:color="auto"/>
        <w:bottom w:val="none" w:sz="0" w:space="0" w:color="auto"/>
        <w:right w:val="none" w:sz="0" w:space="0" w:color="auto"/>
      </w:divBdr>
    </w:div>
    <w:div w:id="2016682890">
      <w:bodyDiv w:val="1"/>
      <w:marLeft w:val="0"/>
      <w:marRight w:val="0"/>
      <w:marTop w:val="0"/>
      <w:marBottom w:val="0"/>
      <w:divBdr>
        <w:top w:val="none" w:sz="0" w:space="0" w:color="auto"/>
        <w:left w:val="none" w:sz="0" w:space="0" w:color="auto"/>
        <w:bottom w:val="none" w:sz="0" w:space="0" w:color="auto"/>
        <w:right w:val="none" w:sz="0" w:space="0" w:color="auto"/>
      </w:divBdr>
    </w:div>
    <w:div w:id="2031296233">
      <w:bodyDiv w:val="1"/>
      <w:marLeft w:val="0"/>
      <w:marRight w:val="0"/>
      <w:marTop w:val="0"/>
      <w:marBottom w:val="0"/>
      <w:divBdr>
        <w:top w:val="none" w:sz="0" w:space="0" w:color="auto"/>
        <w:left w:val="none" w:sz="0" w:space="0" w:color="auto"/>
        <w:bottom w:val="none" w:sz="0" w:space="0" w:color="auto"/>
        <w:right w:val="none" w:sz="0" w:space="0" w:color="auto"/>
      </w:divBdr>
    </w:div>
    <w:div w:id="21368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7DC50-668E-479E-9EE4-68DB52C3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Kim Tuấn</dc:creator>
  <cp:keywords/>
  <dc:description/>
  <cp:lastModifiedBy>Mrs Xuân SprinGO Consultant</cp:lastModifiedBy>
  <cp:revision>2</cp:revision>
  <dcterms:created xsi:type="dcterms:W3CDTF">2026-02-05T03:57:00Z</dcterms:created>
  <dcterms:modified xsi:type="dcterms:W3CDTF">2026-02-05T03:57:00Z</dcterms:modified>
</cp:coreProperties>
</file>