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5D4" w:rsidRPr="00BF4B6A" w:rsidRDefault="009C05D4" w:rsidP="00BF4B6A">
      <w:pPr>
        <w:adjustRightInd w:val="0"/>
        <w:snapToGrid w:val="0"/>
        <w:jc w:val="right"/>
        <w:rPr>
          <w:rFonts w:cs="Arial"/>
          <w:b/>
          <w:bCs/>
          <w:color w:val="000000" w:themeColor="text1"/>
          <w:szCs w:val="20"/>
          <w:lang w:val="en-US"/>
        </w:rPr>
      </w:pPr>
      <w:r w:rsidRPr="00BF4B6A">
        <w:rPr>
          <w:rFonts w:cs="Arial"/>
          <w:b/>
          <w:bCs/>
          <w:color w:val="000000" w:themeColor="text1"/>
          <w:szCs w:val="20"/>
          <w:lang w:val="en-US"/>
        </w:rPr>
        <w:t>Mẫu số III.5</w:t>
      </w: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523"/>
      </w:tblGrid>
      <w:tr w:rsidR="009C05D4" w:rsidRPr="00BF4B6A" w:rsidTr="00657095">
        <w:tc>
          <w:tcPr>
            <w:tcW w:w="2493" w:type="pct"/>
          </w:tcPr>
          <w:p w:rsidR="009C05D4" w:rsidRPr="00BF4B6A" w:rsidRDefault="009C05D4" w:rsidP="00BF4B6A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BF4B6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QUỸ ...</w:t>
            </w:r>
            <w:r w:rsidRPr="00BF4B6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BF4B6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HỘI ĐỒNG XÉT DUYỆT</w:t>
            </w:r>
            <w:r w:rsidRPr="00BF4B6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HỒ SƠ ĐỀ NGHỊ THAM GIA</w:t>
            </w:r>
            <w:r w:rsidRPr="00BF4B6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CHƯƠNG TRÌNH HỖ TRỢ VOUCHER</w:t>
            </w:r>
            <w:r w:rsidRPr="00BF4B6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BF4B6A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______</w:t>
            </w:r>
          </w:p>
        </w:tc>
        <w:tc>
          <w:tcPr>
            <w:tcW w:w="2507" w:type="pct"/>
          </w:tcPr>
          <w:p w:rsidR="009C05D4" w:rsidRPr="00BF4B6A" w:rsidRDefault="009C05D4" w:rsidP="00BF4B6A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BF4B6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CỘNG HÒA XÃ HỘI CHỦ NGHĨA VIỆT NAM</w:t>
            </w:r>
            <w:r w:rsidRPr="00BF4B6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Độc lập – Tự do – Hạnh phúc</w:t>
            </w:r>
            <w:r w:rsidRPr="00BF4B6A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BF4B6A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________________________</w:t>
            </w:r>
            <w:r w:rsidRPr="00BF4B6A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BF4B6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........, ngày     tháng    năm    </w:t>
            </w:r>
          </w:p>
        </w:tc>
      </w:tr>
    </w:tbl>
    <w:p w:rsidR="009C05D4" w:rsidRPr="00BF4B6A" w:rsidRDefault="009C05D4" w:rsidP="00BF4B6A">
      <w:pPr>
        <w:adjustRightInd w:val="0"/>
        <w:snapToGrid w:val="0"/>
        <w:jc w:val="center"/>
        <w:rPr>
          <w:rFonts w:cs="Arial"/>
          <w:b/>
          <w:color w:val="000000" w:themeColor="text1"/>
          <w:szCs w:val="20"/>
          <w:lang w:val="en-US"/>
        </w:rPr>
      </w:pPr>
      <w:r w:rsidRPr="00BF4B6A">
        <w:rPr>
          <w:rFonts w:cs="Arial"/>
          <w:b/>
          <w:color w:val="000000" w:themeColor="text1"/>
          <w:szCs w:val="20"/>
          <w:lang w:val="en-US"/>
        </w:rPr>
        <w:t xml:space="preserve"> </w:t>
      </w:r>
    </w:p>
    <w:p w:rsidR="009C05D4" w:rsidRPr="00BF4B6A" w:rsidRDefault="009C05D4" w:rsidP="00BF4B6A">
      <w:pPr>
        <w:adjustRightInd w:val="0"/>
        <w:snapToGrid w:val="0"/>
        <w:jc w:val="center"/>
        <w:rPr>
          <w:rFonts w:cs="Arial"/>
          <w:b/>
          <w:color w:val="000000" w:themeColor="text1"/>
          <w:szCs w:val="20"/>
          <w:lang w:val="en-US"/>
        </w:rPr>
      </w:pPr>
    </w:p>
    <w:p w:rsidR="009C05D4" w:rsidRPr="00BF4B6A" w:rsidRDefault="009C05D4" w:rsidP="00BF4B6A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PHIẾU ĐÁNH GIÁ HỒ SƠ ĐỀ XUẤT THAM GIA CHƯƠNG TRÌNH</w:t>
      </w:r>
      <w:r w:rsidRPr="00BF4B6A">
        <w:rPr>
          <w:rFonts w:cs="Arial"/>
          <w:color w:val="000000" w:themeColor="text1"/>
          <w:szCs w:val="20"/>
        </w:rPr>
        <w:br/>
      </w:r>
      <w:r w:rsidRPr="00BF4B6A">
        <w:rPr>
          <w:rFonts w:cs="Arial"/>
          <w:b/>
          <w:color w:val="000000" w:themeColor="text1"/>
          <w:szCs w:val="20"/>
        </w:rPr>
        <w:t>HỖ TRỢ VOUCHER</w:t>
      </w:r>
    </w:p>
    <w:p w:rsidR="009C05D4" w:rsidRPr="00BF4B6A" w:rsidRDefault="009C05D4" w:rsidP="00BF4B6A">
      <w:pPr>
        <w:adjustRightInd w:val="0"/>
        <w:snapToGrid w:val="0"/>
        <w:jc w:val="center"/>
        <w:rPr>
          <w:rFonts w:cs="Arial"/>
          <w:i/>
          <w:color w:val="000000" w:themeColor="text1"/>
          <w:szCs w:val="20"/>
        </w:rPr>
      </w:pPr>
      <w:r w:rsidRPr="00BF4B6A">
        <w:rPr>
          <w:rFonts w:cs="Arial"/>
          <w:i/>
          <w:color w:val="000000" w:themeColor="text1"/>
          <w:szCs w:val="20"/>
        </w:rPr>
        <w:t>(Dùng cho thành viên Hội đồng xét duyệt)</w:t>
      </w:r>
    </w:p>
    <w:p w:rsidR="009C05D4" w:rsidRPr="00BF4B6A" w:rsidRDefault="009C05D4" w:rsidP="00BF4B6A">
      <w:pPr>
        <w:adjustRightInd w:val="0"/>
        <w:snapToGrid w:val="0"/>
        <w:jc w:val="center"/>
        <w:rPr>
          <w:rFonts w:cs="Arial"/>
          <w:color w:val="000000" w:themeColor="text1"/>
          <w:szCs w:val="20"/>
          <w:vertAlign w:val="superscript"/>
        </w:rPr>
      </w:pPr>
      <w:r w:rsidRPr="00BF4B6A">
        <w:rPr>
          <w:rFonts w:cs="Arial"/>
          <w:color w:val="000000" w:themeColor="text1"/>
          <w:szCs w:val="20"/>
          <w:vertAlign w:val="superscript"/>
        </w:rPr>
        <w:t>_________</w:t>
      </w:r>
    </w:p>
    <w:p w:rsidR="009C05D4" w:rsidRPr="00BF4B6A" w:rsidRDefault="009C05D4" w:rsidP="00BF4B6A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Họ và tên thành viên đánh giá: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Chức danh Hội đồng: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□ Chủ tịch Hội đồng xét duyệt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□ Phó Chủ tịch Hội đồng xét duyệt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□ Ủy viên Hội đồng xét duyệt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A. THÔNG TIN CHUNG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1. Đối tượng cung cấp đề nghị tham gia chương trình hỗ trợ voucher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Tên: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Địa chỉ: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Mã số thuế: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2. Sản phẩm mới/dịch vụ mới đề nghị tham gia chương trình hỗ trợ voucher: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- Tên sản phẩm/dịch vụ: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- Mã sản phẩm/dịch vụ: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B. NỘI DUNG ĐÁNH GIÁ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1. Đối tượng cung cấp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□ Doanh nghiệp khởi nghiệp sáng tạo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□ Doanh nghiệp khoa học và công nghệ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□ Doanh nghiệp công nghệ cao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□ Doanh nghiệp công nghệ chiến lược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□ Tổ chức, doanh nghiệp khác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2. Sản phẩm/dịch vụ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a) Được tạo ra từ công nghệ thuộc danh mục danh mục công nghệ khuyến khích chuyển giao, công nghệ cao, công nghệ chiến lược; có khả năng nhân rộng, ứng dụng trên diện rộng hoặc mở rộng ra thị trường quốc tế</w:t>
      </w:r>
    </w:p>
    <w:p w:rsidR="009C05D4" w:rsidRPr="00BF4B6A" w:rsidRDefault="009C05D4" w:rsidP="00BF4B6A">
      <w:pPr>
        <w:tabs>
          <w:tab w:val="left" w:pos="2977"/>
        </w:tabs>
        <w:adjustRightInd w:val="0"/>
        <w:snapToGrid w:val="0"/>
        <w:spacing w:after="120"/>
        <w:ind w:firstLine="720"/>
        <w:rPr>
          <w:rFonts w:cs="Arial"/>
          <w:i/>
          <w:color w:val="000000" w:themeColor="text1"/>
          <w:szCs w:val="20"/>
        </w:rPr>
      </w:pPr>
      <w:r w:rsidRPr="00BF4B6A">
        <w:rPr>
          <w:rFonts w:cs="Arial"/>
          <w:i/>
          <w:color w:val="000000" w:themeColor="text1"/>
          <w:szCs w:val="20"/>
        </w:rPr>
        <w:t>Nhận xét, đánh giá:</w:t>
      </w:r>
    </w:p>
    <w:p w:rsidR="009C05D4" w:rsidRPr="00BF4B6A" w:rsidRDefault="009C05D4" w:rsidP="00BF4B6A">
      <w:pPr>
        <w:tabs>
          <w:tab w:val="left" w:pos="2977"/>
        </w:tabs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tabs>
          <w:tab w:val="left" w:pos="2977"/>
        </w:tabs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tabs>
          <w:tab w:val="left" w:pos="2977"/>
        </w:tabs>
        <w:adjustRightInd w:val="0"/>
        <w:snapToGrid w:val="0"/>
        <w:spacing w:after="120"/>
        <w:ind w:firstLine="720"/>
        <w:rPr>
          <w:rFonts w:cs="Arial"/>
          <w:iCs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b) Đã được sản xuất, có tiêu chuẩn, quy chuẩn kỹ thuật, giấy phép lưu hành và đáp ứng đầy đủ các quy định pháp luật để lưu hành trên thị trường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i/>
          <w:color w:val="000000" w:themeColor="text1"/>
          <w:szCs w:val="20"/>
        </w:rPr>
      </w:pPr>
      <w:r w:rsidRPr="00BF4B6A">
        <w:rPr>
          <w:rFonts w:cs="Arial"/>
          <w:i/>
          <w:color w:val="000000" w:themeColor="text1"/>
          <w:szCs w:val="20"/>
        </w:rPr>
        <w:t>Nhận xét, đánh giá: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iCs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c) Yếu tố mới về công nghệ, tính năng, mô hình kinh doanh hoặc thị trường ứng dụng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i/>
          <w:color w:val="000000" w:themeColor="text1"/>
          <w:szCs w:val="20"/>
        </w:rPr>
      </w:pPr>
      <w:r w:rsidRPr="00BF4B6A">
        <w:rPr>
          <w:rFonts w:cs="Arial"/>
          <w:i/>
          <w:color w:val="000000" w:themeColor="text1"/>
          <w:szCs w:val="20"/>
        </w:rPr>
        <w:t>Nhận xét, đánh giá: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d) Có phương án thương mại hoặc kế hoạch kinh doanh khả thi chứng minh nhu cầu thị trường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i/>
          <w:color w:val="000000" w:themeColor="text1"/>
          <w:szCs w:val="20"/>
        </w:rPr>
      </w:pPr>
      <w:r w:rsidRPr="00BF4B6A">
        <w:rPr>
          <w:rFonts w:cs="Arial"/>
          <w:i/>
          <w:color w:val="000000" w:themeColor="text1"/>
          <w:szCs w:val="20"/>
        </w:rPr>
        <w:t xml:space="preserve">Nhận xét, đánh giá: 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i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đ) Giá bán của sản phẩm/dịch vụ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i/>
          <w:color w:val="000000" w:themeColor="text1"/>
          <w:szCs w:val="20"/>
        </w:rPr>
      </w:pPr>
      <w:r w:rsidRPr="00BF4B6A">
        <w:rPr>
          <w:rFonts w:cs="Arial"/>
          <w:i/>
          <w:color w:val="000000" w:themeColor="text1"/>
          <w:szCs w:val="20"/>
        </w:rPr>
        <w:t>Nhận xét, đánh giá: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3. Voucher đề xuất áp dụng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a) Giá trị voucher :...%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b) Thời hạn sử dụng voucher (tháng):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C. KẾT LUẬN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□ Đồng ý đề nghị tham gia chương trình hỗ trợ voucher, cụ thể như sau: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1. Tên đối tượng cung cấp sản phẩm mới/dịch vụ mới được tham gia chương trình hỗ trợ voucher: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2. Tên sản phẩm mới/dịch vụ mới được tham gia chương trình hỗ trợ voucher: ..... Mã sản phẩm:............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3. Giá trị voucher :...%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4. Thời hạn sử dụng voucher (tháng):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i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 xml:space="preserve">5. Các điều kiện kèm theo </w:t>
      </w:r>
      <w:r w:rsidRPr="00BF4B6A">
        <w:rPr>
          <w:rFonts w:cs="Arial"/>
          <w:i/>
          <w:color w:val="000000" w:themeColor="text1"/>
          <w:szCs w:val="20"/>
        </w:rPr>
        <w:t>{đề nghị ghi rõ nếu có)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i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 xml:space="preserve">□ Không đồng ý đề nghị tham gia chương trình hỗ trợ voucher vì không đáp ứng điểm..., mục... trong bản đánh giá này </w:t>
      </w:r>
      <w:r w:rsidRPr="00BF4B6A">
        <w:rPr>
          <w:rFonts w:cs="Arial"/>
          <w:i/>
          <w:color w:val="000000" w:themeColor="text1"/>
          <w:szCs w:val="20"/>
        </w:rPr>
        <w:t>(Nêu cụ thể một hoặc nhiều điểm không đáp ứng)</w:t>
      </w:r>
      <w:r w:rsidRPr="00BF4B6A">
        <w:rPr>
          <w:rFonts w:cs="Arial"/>
          <w:color w:val="000000" w:themeColor="text1"/>
          <w:szCs w:val="20"/>
        </w:rPr>
        <w:t xml:space="preserve"> hoặc do các lý do khác </w:t>
      </w:r>
      <w:r w:rsidRPr="00BF4B6A">
        <w:rPr>
          <w:rFonts w:cs="Arial"/>
          <w:i/>
          <w:color w:val="000000" w:themeColor="text1"/>
          <w:szCs w:val="20"/>
        </w:rPr>
        <w:t>(xin liệt kê rõ):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3C3AC1">
      <w:pPr>
        <w:adjustRightInd w:val="0"/>
        <w:snapToGrid w:val="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............................................................................................................................................</w:t>
      </w:r>
    </w:p>
    <w:p w:rsidR="009C05D4" w:rsidRPr="00BF4B6A" w:rsidRDefault="009C05D4" w:rsidP="00BF4B6A">
      <w:pPr>
        <w:adjustRightInd w:val="0"/>
        <w:snapToGrid w:val="0"/>
        <w:jc w:val="center"/>
        <w:rPr>
          <w:rFonts w:cs="Arial"/>
          <w:color w:val="000000" w:themeColor="text1"/>
          <w:szCs w:val="20"/>
          <w:lang w:val="en-US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26"/>
      </w:tblGrid>
      <w:tr w:rsidR="009C05D4" w:rsidRPr="00BF4B6A" w:rsidTr="00657095">
        <w:tc>
          <w:tcPr>
            <w:tcW w:w="2491" w:type="pct"/>
          </w:tcPr>
          <w:p w:rsidR="009C05D4" w:rsidRPr="00BF4B6A" w:rsidRDefault="009C05D4" w:rsidP="00BF4B6A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9" w:type="pct"/>
          </w:tcPr>
          <w:p w:rsidR="009C05D4" w:rsidRPr="00BF4B6A" w:rsidRDefault="009C05D4" w:rsidP="00BF4B6A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.</w:t>
            </w:r>
            <w:r w:rsidRPr="00BF4B6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.., ngày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....</w:t>
            </w:r>
            <w:r w:rsidRPr="00BF4B6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tháng.....năm ...</w:t>
            </w:r>
            <w:r w:rsidRPr="00BF4B6A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br/>
            </w:r>
            <w:r w:rsidRPr="00BF4B6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NGƯỜI ĐÁNH GIÁ</w:t>
            </w:r>
            <w:r w:rsidRPr="00BF4B6A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br/>
            </w:r>
            <w:r w:rsidRPr="00BF4B6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tên)</w:t>
            </w:r>
          </w:p>
        </w:tc>
      </w:tr>
    </w:tbl>
    <w:p w:rsidR="009C05D4" w:rsidRPr="00BF4B6A" w:rsidRDefault="009C05D4" w:rsidP="00BF4B6A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</w:p>
    <w:p w:rsidR="00133017" w:rsidRDefault="00133017"/>
    <w:sectPr w:rsidR="00133017" w:rsidSect="009E4351">
      <w:footerReference w:type="default" r:id="rId6"/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D4"/>
    <w:rsid w:val="0008006B"/>
    <w:rsid w:val="00095A1D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EFC"/>
    <w:rsid w:val="004475DB"/>
    <w:rsid w:val="004A2F57"/>
    <w:rsid w:val="004C4E46"/>
    <w:rsid w:val="005166C8"/>
    <w:rsid w:val="00537140"/>
    <w:rsid w:val="005874E3"/>
    <w:rsid w:val="005E45E3"/>
    <w:rsid w:val="005F7A1E"/>
    <w:rsid w:val="00616E15"/>
    <w:rsid w:val="00655369"/>
    <w:rsid w:val="006813D0"/>
    <w:rsid w:val="006A2149"/>
    <w:rsid w:val="00736FD4"/>
    <w:rsid w:val="007C3540"/>
    <w:rsid w:val="007D71AB"/>
    <w:rsid w:val="008255BF"/>
    <w:rsid w:val="00837594"/>
    <w:rsid w:val="0085593D"/>
    <w:rsid w:val="00881A61"/>
    <w:rsid w:val="008F68C8"/>
    <w:rsid w:val="009507A3"/>
    <w:rsid w:val="009C05D4"/>
    <w:rsid w:val="009C4B7D"/>
    <w:rsid w:val="009E4351"/>
    <w:rsid w:val="00A13812"/>
    <w:rsid w:val="00A95913"/>
    <w:rsid w:val="00B20152"/>
    <w:rsid w:val="00B44C78"/>
    <w:rsid w:val="00BA624B"/>
    <w:rsid w:val="00BB7D4C"/>
    <w:rsid w:val="00C970F1"/>
    <w:rsid w:val="00CC57FE"/>
    <w:rsid w:val="00D31496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B7A5C-F173-4178-A9BA-63BCACF1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5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5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5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5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5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5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5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5D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5D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5D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5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5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5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5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5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5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5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5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5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5D4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9C05D4"/>
    <w:pPr>
      <w:widowControl w:val="0"/>
      <w:jc w:val="left"/>
    </w:pPr>
    <w:rPr>
      <w:rFonts w:ascii="Courier New" w:eastAsia="Courier New" w:hAnsi="Courier New" w:cs="Courier New"/>
      <w:kern w:val="0"/>
      <w:sz w:val="24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C0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2025-10-22T02:20:00Z</dcterms:created>
  <dcterms:modified xsi:type="dcterms:W3CDTF">2025-10-22T02:20:00Z</dcterms:modified>
</cp:coreProperties>
</file>