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B17" w:rsidRPr="00C61BA6" w:rsidRDefault="00E53B17" w:rsidP="00C61BA6">
      <w:pPr>
        <w:adjustRightInd w:val="0"/>
        <w:snapToGrid w:val="0"/>
        <w:jc w:val="right"/>
        <w:rPr>
          <w:rFonts w:cs="Arial"/>
          <w:color w:val="000000" w:themeColor="text1"/>
        </w:rPr>
      </w:pPr>
      <w:r w:rsidRPr="00C61BA6">
        <w:rPr>
          <w:rFonts w:cs="Arial"/>
          <w:b/>
          <w:color w:val="000000" w:themeColor="text1"/>
        </w:rPr>
        <w:t xml:space="preserve">Mẫu số </w:t>
      </w:r>
      <w:r>
        <w:rPr>
          <w:rFonts w:cs="Arial"/>
          <w:b/>
          <w:color w:val="000000" w:themeColor="text1"/>
          <w:lang w:val="en-US"/>
        </w:rPr>
        <w:t>I</w:t>
      </w:r>
      <w:r w:rsidRPr="00C61BA6">
        <w:rPr>
          <w:rFonts w:cs="Arial"/>
          <w:b/>
          <w:color w:val="000000" w:themeColor="text1"/>
        </w:rPr>
        <w:t>.12</w:t>
      </w:r>
    </w:p>
    <w:tbl>
      <w:tblPr>
        <w:tblW w:w="5000" w:type="pct"/>
        <w:tblCellMar>
          <w:left w:w="10" w:type="dxa"/>
          <w:right w:w="10" w:type="dxa"/>
        </w:tblCellMar>
        <w:tblLook w:val="07E0" w:firstRow="1" w:lastRow="1" w:firstColumn="1" w:lastColumn="1" w:noHBand="1" w:noVBand="1"/>
      </w:tblPr>
      <w:tblGrid>
        <w:gridCol w:w="3967"/>
        <w:gridCol w:w="5053"/>
      </w:tblGrid>
      <w:tr w:rsidR="00E53B17" w:rsidRPr="00C61BA6" w:rsidTr="00657095">
        <w:tc>
          <w:tcPr>
            <w:tcW w:w="2199" w:type="pct"/>
            <w:hideMark/>
          </w:tcPr>
          <w:p w:rsidR="00E53B17" w:rsidRPr="00C61BA6" w:rsidRDefault="00E53B17" w:rsidP="00C61BA6">
            <w:pPr>
              <w:adjustRightInd w:val="0"/>
              <w:snapToGrid w:val="0"/>
              <w:jc w:val="center"/>
              <w:rPr>
                <w:rFonts w:cs="Arial"/>
                <w:color w:val="000000" w:themeColor="text1"/>
              </w:rPr>
            </w:pPr>
            <w:r w:rsidRPr="00C61BA6">
              <w:rPr>
                <w:rFonts w:cs="Arial"/>
                <w:bCs/>
                <w:color w:val="000000" w:themeColor="text1"/>
              </w:rPr>
              <w:t>CƠ QUAN QUẢN LÝ NHIỆM VỤ</w:t>
            </w:r>
            <w:r w:rsidRPr="00C61BA6">
              <w:rPr>
                <w:rFonts w:cs="Arial"/>
                <w:b/>
                <w:color w:val="000000" w:themeColor="text1"/>
              </w:rPr>
              <w:br/>
              <w:t>HỘI ĐỒNG ......</w:t>
            </w:r>
            <w:r w:rsidRPr="00C61BA6">
              <w:rPr>
                <w:rFonts w:cs="Arial"/>
                <w:color w:val="000000" w:themeColor="text1"/>
              </w:rPr>
              <w:br/>
            </w:r>
            <w:r w:rsidRPr="00C61BA6">
              <w:rPr>
                <w:rFonts w:cs="Arial"/>
                <w:color w:val="000000" w:themeColor="text1"/>
                <w:vertAlign w:val="superscript"/>
              </w:rPr>
              <w:t>_______</w:t>
            </w:r>
          </w:p>
        </w:tc>
        <w:tc>
          <w:tcPr>
            <w:tcW w:w="2801" w:type="pct"/>
            <w:hideMark/>
          </w:tcPr>
          <w:p w:rsidR="00E53B17" w:rsidRPr="00C61BA6" w:rsidRDefault="00E53B17" w:rsidP="00C61BA6">
            <w:pPr>
              <w:adjustRightInd w:val="0"/>
              <w:snapToGrid w:val="0"/>
              <w:jc w:val="center"/>
              <w:rPr>
                <w:rFonts w:cs="Arial"/>
                <w:color w:val="000000" w:themeColor="text1"/>
              </w:rPr>
            </w:pPr>
            <w:r w:rsidRPr="00C61BA6">
              <w:rPr>
                <w:rFonts w:cs="Arial"/>
                <w:b/>
                <w:color w:val="000000" w:themeColor="text1"/>
              </w:rPr>
              <w:t>CỘNG HÒA XÃ HỘI CHỦ NGHĨA VIỆT NAM</w:t>
            </w:r>
            <w:r w:rsidRPr="00C61BA6">
              <w:rPr>
                <w:rFonts w:cs="Arial"/>
                <w:color w:val="000000" w:themeColor="text1"/>
              </w:rPr>
              <w:br/>
            </w:r>
            <w:r w:rsidRPr="00C61BA6">
              <w:rPr>
                <w:rFonts w:cs="Arial"/>
                <w:b/>
                <w:color w:val="000000" w:themeColor="text1"/>
              </w:rPr>
              <w:t>Độc lập – Tự do – Hạnh phúc</w:t>
            </w:r>
            <w:r w:rsidRPr="00C61BA6">
              <w:rPr>
                <w:rFonts w:cs="Arial"/>
                <w:color w:val="000000" w:themeColor="text1"/>
              </w:rPr>
              <w:br/>
            </w:r>
            <w:r w:rsidRPr="00C61BA6">
              <w:rPr>
                <w:rFonts w:cs="Arial"/>
                <w:color w:val="000000" w:themeColor="text1"/>
                <w:vertAlign w:val="superscript"/>
              </w:rPr>
              <w:t>_________________</w:t>
            </w:r>
            <w:r w:rsidRPr="00C61BA6">
              <w:rPr>
                <w:rFonts w:cs="Arial"/>
                <w:color w:val="000000" w:themeColor="text1"/>
              </w:rPr>
              <w:br/>
            </w:r>
            <w:r w:rsidRPr="00C61BA6">
              <w:rPr>
                <w:rFonts w:cs="Arial"/>
                <w:i/>
                <w:iCs/>
                <w:color w:val="000000" w:themeColor="text1"/>
              </w:rPr>
              <w:t>....., ngày ..... tháng ......năm 20...</w:t>
            </w:r>
          </w:p>
        </w:tc>
      </w:tr>
    </w:tbl>
    <w:p w:rsidR="00E53B17" w:rsidRPr="00C61BA6" w:rsidRDefault="00E53B17" w:rsidP="00C61BA6">
      <w:pPr>
        <w:adjustRightInd w:val="0"/>
        <w:snapToGrid w:val="0"/>
        <w:jc w:val="center"/>
        <w:rPr>
          <w:rFonts w:cs="Arial"/>
          <w:color w:val="000000" w:themeColor="text1"/>
        </w:rPr>
      </w:pPr>
    </w:p>
    <w:p w:rsidR="00E53B17" w:rsidRPr="00C61BA6" w:rsidRDefault="00E53B17" w:rsidP="00C61BA6">
      <w:pPr>
        <w:adjustRightInd w:val="0"/>
        <w:snapToGrid w:val="0"/>
        <w:jc w:val="center"/>
        <w:rPr>
          <w:rFonts w:cs="Arial"/>
          <w:b/>
          <w:color w:val="000000" w:themeColor="text1"/>
        </w:rPr>
      </w:pPr>
      <w:r w:rsidRPr="00C61BA6">
        <w:rPr>
          <w:rFonts w:cs="Arial"/>
          <w:b/>
          <w:color w:val="000000" w:themeColor="text1"/>
        </w:rPr>
        <w:t xml:space="preserve">BIÊN BẢN HỌP HỘI ĐỒNG </w:t>
      </w:r>
    </w:p>
    <w:p w:rsidR="00E53B17" w:rsidRPr="00C61BA6" w:rsidRDefault="00E53B17" w:rsidP="00C61BA6">
      <w:pPr>
        <w:adjustRightInd w:val="0"/>
        <w:snapToGrid w:val="0"/>
        <w:jc w:val="center"/>
        <w:rPr>
          <w:rFonts w:cs="Arial"/>
          <w:bCs/>
          <w:color w:val="000000" w:themeColor="text1"/>
          <w:vertAlign w:val="superscript"/>
        </w:rPr>
      </w:pPr>
      <w:r w:rsidRPr="00C61BA6">
        <w:rPr>
          <w:rFonts w:cs="Arial"/>
          <w:bCs/>
          <w:color w:val="000000" w:themeColor="text1"/>
          <w:vertAlign w:val="superscript"/>
        </w:rPr>
        <w:t>_________</w:t>
      </w:r>
    </w:p>
    <w:p w:rsidR="00E53B17" w:rsidRPr="00C61BA6" w:rsidRDefault="00E53B17" w:rsidP="00C61BA6">
      <w:pPr>
        <w:adjustRightInd w:val="0"/>
        <w:snapToGrid w:val="0"/>
        <w:jc w:val="center"/>
        <w:rPr>
          <w:rFonts w:cs="Arial"/>
          <w:color w:val="000000" w:themeColor="text1"/>
        </w:rPr>
      </w:pPr>
    </w:p>
    <w:p w:rsidR="00E53B17" w:rsidRPr="00C61BA6" w:rsidRDefault="00E53B17" w:rsidP="00C61BA6">
      <w:pPr>
        <w:adjustRightInd w:val="0"/>
        <w:snapToGrid w:val="0"/>
        <w:spacing w:after="120"/>
        <w:ind w:firstLine="720"/>
        <w:rPr>
          <w:rFonts w:cs="Arial"/>
          <w:color w:val="000000" w:themeColor="text1"/>
        </w:rPr>
      </w:pPr>
      <w:r w:rsidRPr="00C61BA6">
        <w:rPr>
          <w:rFonts w:cs="Arial"/>
          <w:b/>
          <w:color w:val="000000" w:themeColor="text1"/>
        </w:rPr>
        <w:t>A. Thông tin chung</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 xml:space="preserve">1. Quyết định thành lập Hội đồng .... số </w:t>
      </w:r>
      <w:r w:rsidRPr="0013114F">
        <w:rPr>
          <w:rFonts w:cs="Arial"/>
          <w:color w:val="000000" w:themeColor="text1"/>
        </w:rPr>
        <w:t xml:space="preserve">     </w:t>
      </w:r>
      <w:r w:rsidRPr="00C61BA6">
        <w:rPr>
          <w:rFonts w:cs="Arial"/>
          <w:color w:val="000000" w:themeColor="text1"/>
        </w:rPr>
        <w:t>/QĐ- ngày... tháng ... năm 20.... của Thủ trưởng Cơ quan quản lý nhiệm vụ.</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2. Địa điểm, thời gian, hình thức họp Hội đồng:</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 Địa điểm:</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 Thời gian: ... giờ, ngày ... tháng ... năm 20...</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 Hình thức: trực tuyến/trực tiếp</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3. Số thành viên có mặt trên tổng số thành viên .../...người.</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Vắng mặt ...người, gồm các thành viên:</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4. Đại diện Cơ quan quản lý nhiệm vụ công bố Quyết định thành lập Hội đồng , nêu những yêu cầu và nội dung chủ yếu của phiên họp, giới thiệu thành phần và đại biểu tham dự (nếu có)</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5. Đại biểu tham dự:</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Ông/bà:</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Ông/bà:</w:t>
      </w:r>
    </w:p>
    <w:p w:rsidR="00E53B17" w:rsidRPr="00C61BA6" w:rsidRDefault="00E53B17" w:rsidP="00C61BA6">
      <w:pPr>
        <w:adjustRightInd w:val="0"/>
        <w:snapToGrid w:val="0"/>
        <w:spacing w:after="120"/>
        <w:ind w:firstLine="720"/>
        <w:rPr>
          <w:rFonts w:cs="Arial"/>
          <w:color w:val="000000" w:themeColor="text1"/>
        </w:rPr>
      </w:pPr>
      <w:r w:rsidRPr="00C61BA6">
        <w:rPr>
          <w:rFonts w:cs="Arial"/>
          <w:b/>
          <w:color w:val="000000" w:themeColor="text1"/>
        </w:rPr>
        <w:t xml:space="preserve">B. Nội dung làm việc của Hội đồng </w:t>
      </w:r>
      <w:r w:rsidRPr="00C61BA6">
        <w:rPr>
          <w:rFonts w:cs="Arial"/>
          <w:i/>
          <w:color w:val="000000" w:themeColor="text1"/>
        </w:rPr>
        <w:t>(Ghi chép của thư ký)</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1. Chủ tịch Hội đồng.... chủ trì phiên họp, trao đổi thống nhất nguyên tắc làm việc và bầu Thư ký Hội đồng</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2. Hội đồng nhất trí cử Ông/Bà ................................................. là thư ký của Hội đồng.</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3. Thư ký Hội đồng đọc các ý kiến nhận xét bằng văn bản của thành viên vắng mặt (nếu có)</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4. Hội đồng thảo luận, đánh giá theo tiêu chí quy định tại khoản 1, một trong các điểm a, b, c khoản 2 Điều 8 và điều kiện tham gia xét tài trợ tại Điều 9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xác định từng nội dung được tài trợ, hỗ trợ, tiến độ, thời gian thực hiện, kết quả đầu ra tương ứng, hồ sơ thanh toán đối với từng nội dung tài trợ, hỗ trợ.</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5. Trong trường hợp nhiệm vụ có các ý kiến của thành viên Hội đồng không đồng nhất, Chủ tịch Hội đồng và các thành viên Hội đồng cần có ý kiến thảo luận và thống nhất trước khi biểu quyết đánh giá nhiệm vụ bằng phiếu.</w:t>
      </w:r>
    </w:p>
    <w:p w:rsidR="00E53B17" w:rsidRPr="00C61BA6" w:rsidRDefault="00E53B17" w:rsidP="00C61BA6">
      <w:pPr>
        <w:adjustRightInd w:val="0"/>
        <w:snapToGrid w:val="0"/>
        <w:spacing w:after="120"/>
        <w:ind w:firstLine="720"/>
        <w:rPr>
          <w:rFonts w:cs="Arial"/>
          <w:color w:val="000000" w:themeColor="text1"/>
        </w:rPr>
      </w:pPr>
      <w:r w:rsidRPr="00C61BA6">
        <w:rPr>
          <w:rFonts w:cs="Arial"/>
          <w:b/>
          <w:color w:val="000000" w:themeColor="text1"/>
        </w:rPr>
        <w:t>C. Biểu quyết đánh giá nhiệm vụ</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Hội đồng đã biểu quyết bằng phiếu đánh giá nhiệm vụ</w:t>
      </w:r>
    </w:p>
    <w:p w:rsidR="00E53B17" w:rsidRPr="00C61BA6" w:rsidRDefault="00E53B17" w:rsidP="00C61BA6">
      <w:pPr>
        <w:adjustRightInd w:val="0"/>
        <w:snapToGrid w:val="0"/>
        <w:spacing w:after="120"/>
        <w:ind w:firstLine="720"/>
        <w:rPr>
          <w:rFonts w:cs="Arial"/>
          <w:iCs/>
          <w:color w:val="000000" w:themeColor="text1"/>
        </w:rPr>
      </w:pPr>
      <w:r w:rsidRPr="00C61BA6">
        <w:rPr>
          <w:rFonts w:cs="Arial"/>
          <w:color w:val="000000" w:themeColor="text1"/>
        </w:rPr>
        <w:t xml:space="preserve">- Kết quả biểu quyết:              </w:t>
      </w:r>
      <w:r w:rsidRPr="00C61BA6">
        <w:rPr>
          <w:rFonts w:cs="Arial"/>
          <w:noProof/>
          <w:color w:val="000000" w:themeColor="text1"/>
        </w:rPr>
        <w:drawing>
          <wp:inline distT="0" distB="0" distL="0" distR="0" wp14:anchorId="2D6E96A2" wp14:editId="06959C99">
            <wp:extent cx="1177747" cy="216604"/>
            <wp:effectExtent l="0" t="0" r="0" b="0"/>
            <wp:docPr id="139049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91110" name=""/>
                    <pic:cNvPicPr/>
                  </pic:nvPicPr>
                  <pic:blipFill>
                    <a:blip r:embed="rId4"/>
                    <a:stretch>
                      <a:fillRect/>
                    </a:stretch>
                  </pic:blipFill>
                  <pic:spPr>
                    <a:xfrm>
                      <a:off x="0" y="0"/>
                      <a:ext cx="1245352" cy="229038"/>
                    </a:xfrm>
                    <a:prstGeom prst="rect">
                      <a:avLst/>
                    </a:prstGeom>
                  </pic:spPr>
                </pic:pic>
              </a:graphicData>
            </a:graphic>
          </wp:inline>
        </w:drawing>
      </w:r>
    </w:p>
    <w:p w:rsidR="00E53B17" w:rsidRPr="00C61BA6" w:rsidRDefault="00E53B17" w:rsidP="00C61BA6">
      <w:pPr>
        <w:adjustRightInd w:val="0"/>
        <w:snapToGrid w:val="0"/>
        <w:spacing w:after="120"/>
        <w:ind w:firstLine="720"/>
        <w:rPr>
          <w:rFonts w:cs="Arial"/>
          <w:color w:val="000000" w:themeColor="text1"/>
        </w:rPr>
      </w:pPr>
      <w:r w:rsidRPr="00C61BA6">
        <w:rPr>
          <w:rFonts w:cs="Arial"/>
          <w:i/>
          <w:color w:val="000000" w:themeColor="text1"/>
        </w:rPr>
        <w:t>Chi tiết theo Phụ lục đính kèm</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 Căn cứ kết quả biểu quyết, Hội đồng kiến nghị tổ chức, doanh nghiệp chủ trì có tên dưới đây thực hiện nhiệm vụ:</w:t>
      </w:r>
    </w:p>
    <w:p w:rsidR="00E53B17" w:rsidRPr="00C61BA6" w:rsidRDefault="00E53B17" w:rsidP="00C61BA6">
      <w:pPr>
        <w:adjustRightInd w:val="0"/>
        <w:snapToGrid w:val="0"/>
        <w:spacing w:after="120"/>
        <w:ind w:firstLine="720"/>
        <w:rPr>
          <w:rFonts w:cs="Arial"/>
          <w:iCs/>
          <w:color w:val="000000" w:themeColor="text1"/>
        </w:rPr>
      </w:pPr>
      <w:r w:rsidRPr="00C61BA6">
        <w:rPr>
          <w:rFonts w:cs="Arial"/>
          <w:i/>
          <w:color w:val="000000" w:themeColor="text1"/>
        </w:rPr>
        <w:t>Tên tổ chức, doanh nghiệp:</w:t>
      </w:r>
      <w:r w:rsidRPr="00C61BA6">
        <w:rPr>
          <w:rFonts w:cs="Arial"/>
          <w:iCs/>
          <w:color w:val="000000" w:themeColor="text1"/>
        </w:rPr>
        <w:t xml:space="preserve"> ......................................................................................</w:t>
      </w:r>
    </w:p>
    <w:p w:rsidR="00E53B17" w:rsidRPr="00C61BA6" w:rsidRDefault="00E53B17" w:rsidP="00C61BA6">
      <w:pPr>
        <w:adjustRightInd w:val="0"/>
        <w:snapToGrid w:val="0"/>
        <w:spacing w:after="120"/>
        <w:ind w:firstLine="720"/>
        <w:rPr>
          <w:rFonts w:cs="Arial"/>
          <w:color w:val="000000" w:themeColor="text1"/>
        </w:rPr>
      </w:pPr>
      <w:r w:rsidRPr="00C61BA6">
        <w:rPr>
          <w:rFonts w:cs="Arial"/>
          <w:b/>
          <w:color w:val="000000" w:themeColor="text1"/>
        </w:rPr>
        <w:t>D. Kết luận và kiến nghị của Hội đồng</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Chủ tịch Hội đồng xét duyệt thông qua Biên bản họp và Kết quả biểu quyết kiến nghị các nội dung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4"/>
        <w:gridCol w:w="1919"/>
        <w:gridCol w:w="1409"/>
        <w:gridCol w:w="1823"/>
        <w:gridCol w:w="877"/>
        <w:gridCol w:w="1620"/>
        <w:gridCol w:w="778"/>
      </w:tblGrid>
      <w:tr w:rsidR="00E53B17" w:rsidRPr="00C61BA6" w:rsidTr="00657095">
        <w:trPr>
          <w:trHeight w:val="20"/>
        </w:trPr>
        <w:tc>
          <w:tcPr>
            <w:tcW w:w="319"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r w:rsidRPr="00C61BA6">
              <w:rPr>
                <w:rFonts w:cs="Arial"/>
                <w:b/>
                <w:color w:val="000000" w:themeColor="text1"/>
              </w:rPr>
              <w:t>TT</w:t>
            </w:r>
          </w:p>
        </w:tc>
        <w:tc>
          <w:tcPr>
            <w:tcW w:w="1066"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r w:rsidRPr="00C61BA6">
              <w:rPr>
                <w:rFonts w:cs="Arial"/>
                <w:b/>
                <w:color w:val="000000" w:themeColor="text1"/>
              </w:rPr>
              <w:t>Nội dung tài trợ, hỗ trợ</w:t>
            </w:r>
          </w:p>
        </w:tc>
        <w:tc>
          <w:tcPr>
            <w:tcW w:w="783"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r w:rsidRPr="00C61BA6">
              <w:rPr>
                <w:rFonts w:cs="Arial"/>
                <w:b/>
                <w:color w:val="000000" w:themeColor="text1"/>
              </w:rPr>
              <w:t>Kết quả đầu ra</w:t>
            </w:r>
          </w:p>
        </w:tc>
        <w:tc>
          <w:tcPr>
            <w:tcW w:w="1013"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r w:rsidRPr="00C61BA6">
              <w:rPr>
                <w:rFonts w:cs="Arial"/>
                <w:b/>
                <w:color w:val="000000" w:themeColor="text1"/>
              </w:rPr>
              <w:t>Thời gian thực hiện</w:t>
            </w:r>
          </w:p>
        </w:tc>
        <w:tc>
          <w:tcPr>
            <w:tcW w:w="487"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r w:rsidRPr="00C61BA6">
              <w:rPr>
                <w:rFonts w:cs="Arial"/>
                <w:b/>
                <w:color w:val="000000" w:themeColor="text1"/>
              </w:rPr>
              <w:t>Kinh phí</w:t>
            </w:r>
          </w:p>
        </w:tc>
        <w:tc>
          <w:tcPr>
            <w:tcW w:w="900"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r w:rsidRPr="00C61BA6">
              <w:rPr>
                <w:rFonts w:cs="Arial"/>
                <w:b/>
                <w:color w:val="000000" w:themeColor="text1"/>
              </w:rPr>
              <w:t>Hồ sơ thanh toán</w:t>
            </w:r>
          </w:p>
        </w:tc>
        <w:tc>
          <w:tcPr>
            <w:tcW w:w="432" w:type="pct"/>
            <w:tcBorders>
              <w:top w:val="single" w:sz="8" w:space="0" w:color="000000"/>
              <w:left w:val="single" w:sz="8" w:space="0" w:color="000000"/>
              <w:bottom w:val="nil"/>
              <w:right w:val="single" w:sz="8" w:space="0" w:color="000000"/>
            </w:tcBorders>
            <w:vAlign w:val="center"/>
          </w:tcPr>
          <w:p w:rsidR="00E53B17" w:rsidRPr="00C61BA6" w:rsidRDefault="00E53B17" w:rsidP="00C61BA6">
            <w:pPr>
              <w:adjustRightInd w:val="0"/>
              <w:snapToGrid w:val="0"/>
              <w:jc w:val="center"/>
              <w:rPr>
                <w:rFonts w:cs="Arial"/>
                <w:color w:val="000000" w:themeColor="text1"/>
              </w:rPr>
            </w:pPr>
            <w:r w:rsidRPr="00C61BA6">
              <w:rPr>
                <w:rFonts w:cs="Arial"/>
                <w:b/>
                <w:color w:val="000000" w:themeColor="text1"/>
              </w:rPr>
              <w:t>Ghi chú</w:t>
            </w:r>
          </w:p>
        </w:tc>
      </w:tr>
      <w:tr w:rsidR="00E53B17" w:rsidRPr="00C61BA6" w:rsidTr="00657095">
        <w:trPr>
          <w:trHeight w:val="20"/>
        </w:trPr>
        <w:tc>
          <w:tcPr>
            <w:tcW w:w="319"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r w:rsidRPr="00C61BA6">
              <w:rPr>
                <w:rFonts w:cs="Arial"/>
                <w:color w:val="000000" w:themeColor="text1"/>
              </w:rPr>
              <w:t>1</w:t>
            </w:r>
          </w:p>
        </w:tc>
        <w:tc>
          <w:tcPr>
            <w:tcW w:w="1066"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p>
        </w:tc>
        <w:tc>
          <w:tcPr>
            <w:tcW w:w="783"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p>
        </w:tc>
        <w:tc>
          <w:tcPr>
            <w:tcW w:w="1013"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p>
        </w:tc>
        <w:tc>
          <w:tcPr>
            <w:tcW w:w="487"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p>
        </w:tc>
        <w:tc>
          <w:tcPr>
            <w:tcW w:w="900" w:type="pct"/>
            <w:tcBorders>
              <w:top w:val="single" w:sz="8" w:space="0" w:color="000000"/>
              <w:left w:val="single" w:sz="8" w:space="0" w:color="000000"/>
              <w:bottom w:val="nil"/>
              <w:right w:val="nil"/>
            </w:tcBorders>
            <w:vAlign w:val="center"/>
          </w:tcPr>
          <w:p w:rsidR="00E53B17" w:rsidRPr="00C61BA6" w:rsidRDefault="00E53B17" w:rsidP="00C61BA6">
            <w:pPr>
              <w:adjustRightInd w:val="0"/>
              <w:snapToGrid w:val="0"/>
              <w:jc w:val="center"/>
              <w:rPr>
                <w:rFonts w:cs="Arial"/>
                <w:color w:val="000000" w:themeColor="text1"/>
              </w:rPr>
            </w:pPr>
          </w:p>
        </w:tc>
        <w:tc>
          <w:tcPr>
            <w:tcW w:w="432" w:type="pct"/>
            <w:tcBorders>
              <w:top w:val="single" w:sz="8" w:space="0" w:color="000000"/>
              <w:left w:val="single" w:sz="8" w:space="0" w:color="000000"/>
              <w:bottom w:val="nil"/>
              <w:right w:val="single" w:sz="8" w:space="0" w:color="000000"/>
            </w:tcBorders>
            <w:vAlign w:val="center"/>
          </w:tcPr>
          <w:p w:rsidR="00E53B17" w:rsidRPr="00C61BA6" w:rsidRDefault="00E53B17" w:rsidP="00C61BA6">
            <w:pPr>
              <w:adjustRightInd w:val="0"/>
              <w:snapToGrid w:val="0"/>
              <w:jc w:val="center"/>
              <w:rPr>
                <w:rFonts w:cs="Arial"/>
                <w:color w:val="000000" w:themeColor="text1"/>
              </w:rPr>
            </w:pPr>
          </w:p>
        </w:tc>
      </w:tr>
      <w:tr w:rsidR="00E53B17" w:rsidRPr="00C61BA6" w:rsidTr="00657095">
        <w:trPr>
          <w:trHeight w:val="20"/>
        </w:trPr>
        <w:tc>
          <w:tcPr>
            <w:tcW w:w="319"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lang w:val="en-US"/>
              </w:rPr>
            </w:pPr>
            <w:r w:rsidRPr="00C61BA6">
              <w:rPr>
                <w:rFonts w:cs="Arial"/>
                <w:color w:val="000000" w:themeColor="text1"/>
                <w:lang w:val="en-US"/>
              </w:rPr>
              <w:t>...</w:t>
            </w:r>
          </w:p>
        </w:tc>
        <w:tc>
          <w:tcPr>
            <w:tcW w:w="1066"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rPr>
            </w:pPr>
          </w:p>
        </w:tc>
        <w:tc>
          <w:tcPr>
            <w:tcW w:w="783"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rPr>
            </w:pPr>
          </w:p>
        </w:tc>
        <w:tc>
          <w:tcPr>
            <w:tcW w:w="1013"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rPr>
            </w:pPr>
          </w:p>
        </w:tc>
        <w:tc>
          <w:tcPr>
            <w:tcW w:w="487"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rPr>
            </w:pPr>
          </w:p>
        </w:tc>
        <w:tc>
          <w:tcPr>
            <w:tcW w:w="900"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rPr>
            </w:pPr>
          </w:p>
        </w:tc>
        <w:tc>
          <w:tcPr>
            <w:tcW w:w="432" w:type="pct"/>
            <w:tcBorders>
              <w:top w:val="single" w:sz="8" w:space="0" w:color="000000"/>
              <w:left w:val="single" w:sz="8" w:space="0" w:color="000000"/>
              <w:bottom w:val="nil"/>
              <w:right w:val="single" w:sz="8" w:space="0" w:color="000000"/>
            </w:tcBorders>
            <w:vAlign w:val="center"/>
          </w:tcPr>
          <w:p w:rsidR="00E53B17" w:rsidRPr="00C61BA6" w:rsidRDefault="00E53B17" w:rsidP="00C61BA6">
            <w:pPr>
              <w:adjustRightInd w:val="0"/>
              <w:snapToGrid w:val="0"/>
              <w:jc w:val="center"/>
              <w:rPr>
                <w:rFonts w:cs="Arial"/>
                <w:color w:val="000000" w:themeColor="text1"/>
              </w:rPr>
            </w:pPr>
          </w:p>
        </w:tc>
      </w:tr>
      <w:tr w:rsidR="00E53B17" w:rsidRPr="00C61BA6" w:rsidTr="00657095">
        <w:trPr>
          <w:trHeight w:val="20"/>
        </w:trPr>
        <w:tc>
          <w:tcPr>
            <w:tcW w:w="319"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lang w:val="en-US"/>
              </w:rPr>
            </w:pPr>
          </w:p>
        </w:tc>
        <w:tc>
          <w:tcPr>
            <w:tcW w:w="1066"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rPr>
            </w:pPr>
          </w:p>
        </w:tc>
        <w:tc>
          <w:tcPr>
            <w:tcW w:w="783"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rPr>
            </w:pPr>
          </w:p>
        </w:tc>
        <w:tc>
          <w:tcPr>
            <w:tcW w:w="1013" w:type="pct"/>
            <w:tcBorders>
              <w:top w:val="single" w:sz="8" w:space="0" w:color="000000"/>
              <w:left w:val="single" w:sz="8" w:space="0" w:color="000000"/>
              <w:bottom w:val="single" w:sz="8" w:space="0" w:color="000000"/>
              <w:right w:val="nil"/>
            </w:tcBorders>
            <w:vAlign w:val="center"/>
          </w:tcPr>
          <w:p w:rsidR="00E53B17" w:rsidRPr="00C61BA6" w:rsidRDefault="00E53B17" w:rsidP="00C61BA6">
            <w:pPr>
              <w:adjustRightInd w:val="0"/>
              <w:snapToGrid w:val="0"/>
              <w:jc w:val="center"/>
              <w:rPr>
                <w:rFonts w:cs="Arial"/>
                <w:color w:val="000000" w:themeColor="text1"/>
              </w:rPr>
            </w:pPr>
          </w:p>
        </w:tc>
        <w:tc>
          <w:tcPr>
            <w:tcW w:w="487" w:type="pct"/>
            <w:tcBorders>
              <w:top w:val="single" w:sz="8" w:space="0" w:color="000000"/>
              <w:left w:val="single" w:sz="8" w:space="0" w:color="000000"/>
              <w:bottom w:val="single" w:sz="8" w:space="0" w:color="000000"/>
              <w:right w:val="single" w:sz="8" w:space="0" w:color="000000"/>
            </w:tcBorders>
            <w:vAlign w:val="center"/>
          </w:tcPr>
          <w:p w:rsidR="00E53B17" w:rsidRPr="00C61BA6" w:rsidRDefault="00E53B17" w:rsidP="00C61BA6">
            <w:pPr>
              <w:adjustRightInd w:val="0"/>
              <w:snapToGrid w:val="0"/>
              <w:jc w:val="center"/>
              <w:rPr>
                <w:rFonts w:cs="Arial"/>
                <w:color w:val="000000" w:themeColor="text1"/>
              </w:rPr>
            </w:pPr>
          </w:p>
        </w:tc>
        <w:tc>
          <w:tcPr>
            <w:tcW w:w="900" w:type="pct"/>
            <w:vAlign w:val="center"/>
          </w:tcPr>
          <w:p w:rsidR="00E53B17" w:rsidRPr="00C61BA6" w:rsidRDefault="00E53B17" w:rsidP="00C61BA6">
            <w:pPr>
              <w:adjustRightInd w:val="0"/>
              <w:snapToGrid w:val="0"/>
              <w:jc w:val="center"/>
              <w:rPr>
                <w:rFonts w:cs="Arial"/>
                <w:color w:val="000000" w:themeColor="text1"/>
              </w:rPr>
            </w:pPr>
          </w:p>
        </w:tc>
        <w:tc>
          <w:tcPr>
            <w:tcW w:w="432" w:type="pct"/>
            <w:vAlign w:val="center"/>
          </w:tcPr>
          <w:p w:rsidR="00E53B17" w:rsidRPr="00C61BA6" w:rsidRDefault="00E53B17" w:rsidP="00C61BA6">
            <w:pPr>
              <w:adjustRightInd w:val="0"/>
              <w:snapToGrid w:val="0"/>
              <w:jc w:val="center"/>
              <w:rPr>
                <w:rFonts w:cs="Arial"/>
                <w:color w:val="000000" w:themeColor="text1"/>
              </w:rPr>
            </w:pPr>
          </w:p>
        </w:tc>
      </w:tr>
    </w:tbl>
    <w:p w:rsidR="00E53B17" w:rsidRPr="00C61BA6" w:rsidRDefault="00E53B17" w:rsidP="00C61BA6">
      <w:pPr>
        <w:adjustRightInd w:val="0"/>
        <w:snapToGrid w:val="0"/>
        <w:spacing w:after="120"/>
        <w:ind w:firstLine="720"/>
        <w:rPr>
          <w:rFonts w:cs="Arial"/>
          <w:color w:val="000000" w:themeColor="text1"/>
          <w:lang w:val="en-US"/>
        </w:rPr>
      </w:pPr>
    </w:p>
    <w:p w:rsidR="00E53B17" w:rsidRPr="00C61BA6" w:rsidRDefault="00E53B17" w:rsidP="00C61BA6">
      <w:pPr>
        <w:widowControl w:val="0"/>
        <w:adjustRightInd w:val="0"/>
        <w:snapToGrid w:val="0"/>
        <w:spacing w:after="120"/>
        <w:ind w:firstLine="720"/>
        <w:rPr>
          <w:rFonts w:eastAsia="Courier New" w:cs="Arial"/>
          <w:color w:val="000000" w:themeColor="text1"/>
          <w:kern w:val="0"/>
          <w:lang w:val="en-US" w:bidi="vi-VN"/>
          <w14:ligatures w14:val="none"/>
        </w:rPr>
      </w:pPr>
      <w:r w:rsidRPr="00C61BA6">
        <w:rPr>
          <w:rFonts w:eastAsia="Courier New" w:cs="Arial"/>
          <w:color w:val="000000" w:themeColor="text1"/>
          <w:kern w:val="0"/>
          <w:lang w:bidi="vi-VN"/>
          <w14:ligatures w14:val="none"/>
        </w:rPr>
        <w:t>Biên bản được lập xong lúc ... giờ, ngày ... tháng ... năm 20... và đã được Hội đồng nhất trí thông qua, đề nghị (cơ quan quản lý nhiệm vụ) xem xét quyết định.</w:t>
      </w:r>
    </w:p>
    <w:p w:rsidR="00E53B17" w:rsidRPr="00C61BA6" w:rsidRDefault="00E53B17" w:rsidP="00C61BA6">
      <w:pPr>
        <w:adjustRightInd w:val="0"/>
        <w:snapToGrid w:val="0"/>
        <w:jc w:val="center"/>
        <w:rPr>
          <w:rFonts w:eastAsia="Courier New" w:cs="Arial"/>
          <w:color w:val="000000" w:themeColor="text1"/>
          <w:kern w:val="0"/>
          <w:lang w:val="en-US" w:bidi="vi-VN"/>
          <w14:ligatures w14:val="none"/>
        </w:rPr>
      </w:pPr>
    </w:p>
    <w:tbl>
      <w:tblPr>
        <w:tblStyle w:val="TableGrid1"/>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53B17" w:rsidRPr="00C61BA6" w:rsidTr="00657095">
        <w:tc>
          <w:tcPr>
            <w:tcW w:w="2500" w:type="pct"/>
          </w:tcPr>
          <w:p w:rsidR="00E53B17" w:rsidRPr="00C61BA6" w:rsidRDefault="00E53B17" w:rsidP="00C61BA6">
            <w:pPr>
              <w:widowControl/>
              <w:adjustRightInd w:val="0"/>
              <w:snapToGrid w:val="0"/>
              <w:jc w:val="center"/>
              <w:rPr>
                <w:rFonts w:ascii="Arial" w:hAnsi="Arial" w:cs="Arial"/>
                <w:iCs/>
                <w:color w:val="000000" w:themeColor="text1"/>
                <w:sz w:val="20"/>
                <w:lang w:val="en-US"/>
                <w14:ligatures w14:val="none"/>
              </w:rPr>
            </w:pPr>
            <w:r w:rsidRPr="00C61BA6">
              <w:rPr>
                <w:rFonts w:ascii="Arial" w:hAnsi="Arial" w:cs="Arial"/>
                <w:b/>
                <w:bCs/>
                <w:color w:val="000000" w:themeColor="text1"/>
                <w:sz w:val="20"/>
                <w14:ligatures w14:val="none"/>
              </w:rPr>
              <w:t>Thư ký Hội đồng</w:t>
            </w:r>
            <w:r w:rsidRPr="00C61BA6">
              <w:rPr>
                <w:rFonts w:ascii="Arial" w:hAnsi="Arial" w:cs="Arial"/>
                <w:b/>
                <w:bCs/>
                <w:color w:val="000000" w:themeColor="text1"/>
                <w:sz w:val="20"/>
                <w:lang w:val="en-US"/>
                <w14:ligatures w14:val="none"/>
              </w:rPr>
              <w:br/>
            </w:r>
            <w:r w:rsidRPr="00C61BA6">
              <w:rPr>
                <w:rFonts w:ascii="Arial" w:hAnsi="Arial" w:cs="Arial"/>
                <w:i/>
                <w:iCs/>
                <w:color w:val="000000" w:themeColor="text1"/>
                <w:sz w:val="20"/>
                <w14:ligatures w14:val="none"/>
              </w:rPr>
              <w:t>(Họ, tên và chữ ký)</w:t>
            </w:r>
          </w:p>
        </w:tc>
        <w:tc>
          <w:tcPr>
            <w:tcW w:w="2500" w:type="pct"/>
          </w:tcPr>
          <w:p w:rsidR="00E53B17" w:rsidRPr="00C61BA6" w:rsidRDefault="00E53B17" w:rsidP="00C61BA6">
            <w:pPr>
              <w:widowControl/>
              <w:adjustRightInd w:val="0"/>
              <w:snapToGrid w:val="0"/>
              <w:jc w:val="center"/>
              <w:rPr>
                <w:rFonts w:ascii="Arial" w:hAnsi="Arial" w:cs="Arial"/>
                <w:iCs/>
                <w:color w:val="000000" w:themeColor="text1"/>
                <w:sz w:val="20"/>
                <w:lang w:val="en-US"/>
                <w14:ligatures w14:val="none"/>
              </w:rPr>
            </w:pPr>
            <w:r w:rsidRPr="00C61BA6">
              <w:rPr>
                <w:rFonts w:ascii="Arial" w:hAnsi="Arial" w:cs="Arial"/>
                <w:b/>
                <w:bCs/>
                <w:color w:val="000000" w:themeColor="text1"/>
                <w:sz w:val="20"/>
                <w14:ligatures w14:val="none"/>
              </w:rPr>
              <w:t>Chủ tịch Hội đồng</w:t>
            </w:r>
            <w:r w:rsidRPr="00C61BA6">
              <w:rPr>
                <w:rFonts w:ascii="Arial" w:hAnsi="Arial" w:cs="Arial"/>
                <w:b/>
                <w:bCs/>
                <w:color w:val="000000" w:themeColor="text1"/>
                <w:sz w:val="20"/>
                <w:lang w:val="en-US"/>
                <w14:ligatures w14:val="none"/>
              </w:rPr>
              <w:br/>
            </w:r>
            <w:r w:rsidRPr="00C61BA6">
              <w:rPr>
                <w:rFonts w:ascii="Arial" w:hAnsi="Arial" w:cs="Arial"/>
                <w:i/>
                <w:iCs/>
                <w:color w:val="000000" w:themeColor="text1"/>
                <w:sz w:val="20"/>
                <w14:ligatures w14:val="none"/>
              </w:rPr>
              <w:t>(Họ, tên và chữ ký)</w:t>
            </w:r>
          </w:p>
        </w:tc>
      </w:tr>
    </w:tbl>
    <w:p w:rsidR="00E53B17" w:rsidRPr="00C61BA6" w:rsidRDefault="00E53B17" w:rsidP="00C61BA6">
      <w:pPr>
        <w:adjustRightInd w:val="0"/>
        <w:snapToGrid w:val="0"/>
        <w:jc w:val="center"/>
        <w:rPr>
          <w:rFonts w:eastAsia="Courier New" w:cs="Arial"/>
          <w:b/>
          <w:bCs/>
          <w:color w:val="000000" w:themeColor="text1"/>
          <w:kern w:val="0"/>
          <w:lang w:val="en-US" w:bidi="vi-VN"/>
          <w14:ligatures w14:val="none"/>
        </w:rPr>
      </w:pPr>
      <w:bookmarkStart w:id="0" w:name="bookmark92"/>
      <w:bookmarkStart w:id="1" w:name="bookmark93"/>
      <w:bookmarkStart w:id="2" w:name="bookmark94"/>
    </w:p>
    <w:p w:rsidR="00E53B17" w:rsidRPr="00C61BA6" w:rsidRDefault="00E53B17" w:rsidP="00C61BA6">
      <w:pPr>
        <w:adjustRightInd w:val="0"/>
        <w:snapToGrid w:val="0"/>
        <w:jc w:val="center"/>
        <w:rPr>
          <w:rFonts w:eastAsia="Courier New" w:cs="Arial"/>
          <w:b/>
          <w:bCs/>
          <w:color w:val="000000" w:themeColor="text1"/>
          <w:kern w:val="0"/>
          <w:lang w:bidi="vi-VN"/>
          <w14:ligatures w14:val="none"/>
        </w:rPr>
      </w:pPr>
      <w:r w:rsidRPr="00C61BA6">
        <w:rPr>
          <w:rFonts w:eastAsia="Courier New" w:cs="Arial"/>
          <w:b/>
          <w:bCs/>
          <w:color w:val="000000" w:themeColor="text1"/>
          <w:kern w:val="0"/>
          <w:lang w:bidi="vi-VN"/>
          <w14:ligatures w14:val="none"/>
        </w:rPr>
        <w:t>Phụ lục</w:t>
      </w:r>
      <w:bookmarkEnd w:id="0"/>
      <w:bookmarkEnd w:id="1"/>
      <w:bookmarkEnd w:id="2"/>
    </w:p>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Ý KIẾN TRAO ĐỔI ĐÁNH GIÁ CỦA HỘI ĐỒNG ...</w:t>
      </w:r>
    </w:p>
    <w:p w:rsidR="00E53B17" w:rsidRPr="00C61BA6" w:rsidRDefault="00E53B17" w:rsidP="00C61BA6">
      <w:pPr>
        <w:adjustRightInd w:val="0"/>
        <w:snapToGrid w:val="0"/>
        <w:jc w:val="center"/>
        <w:rPr>
          <w:rFonts w:eastAsia="Courier New" w:cs="Arial"/>
          <w:i/>
          <w:iCs/>
          <w:color w:val="000000" w:themeColor="text1"/>
          <w:kern w:val="0"/>
          <w:lang w:bidi="vi-VN"/>
          <w14:ligatures w14:val="none"/>
        </w:rPr>
      </w:pPr>
      <w:r w:rsidRPr="00C61BA6">
        <w:rPr>
          <w:rFonts w:eastAsia="Courier New" w:cs="Arial"/>
          <w:i/>
          <w:iCs/>
          <w:color w:val="000000" w:themeColor="text1"/>
          <w:kern w:val="0"/>
          <w:lang w:bidi="vi-VN"/>
          <w14:ligatures w14:val="none"/>
        </w:rPr>
        <w:t>(Kèm theo Biên bản họp Hội đồng</w:t>
      </w:r>
      <w:r w:rsidRPr="00C61BA6">
        <w:rPr>
          <w:rFonts w:eastAsia="Courier New" w:cs="Arial"/>
          <w:i/>
          <w:iCs/>
          <w:color w:val="000000" w:themeColor="text1"/>
          <w:kern w:val="0"/>
          <w:lang w:bidi="vi-VN"/>
          <w14:ligatures w14:val="none"/>
        </w:rPr>
        <w:tab/>
        <w:t>)</w:t>
      </w:r>
    </w:p>
    <w:p w:rsidR="00E53B17" w:rsidRPr="00C61BA6" w:rsidRDefault="00E53B17" w:rsidP="00C61BA6">
      <w:pPr>
        <w:adjustRightInd w:val="0"/>
        <w:snapToGrid w:val="0"/>
        <w:jc w:val="center"/>
        <w:rPr>
          <w:rFonts w:eastAsia="Courier New" w:cs="Arial"/>
          <w:color w:val="000000" w:themeColor="text1"/>
          <w:kern w:val="0"/>
          <w:lang w:bidi="vi-VN"/>
          <w14:ligatures w14:val="none"/>
        </w:rPr>
      </w:pPr>
    </w:p>
    <w:p w:rsidR="00E53B17" w:rsidRPr="00C61BA6" w:rsidRDefault="00E53B17" w:rsidP="00C61BA6">
      <w:pPr>
        <w:widowControl w:val="0"/>
        <w:adjustRightInd w:val="0"/>
        <w:snapToGrid w:val="0"/>
        <w:spacing w:after="120"/>
        <w:ind w:firstLine="720"/>
        <w:rPr>
          <w:rFonts w:eastAsia="Courier New" w:cs="Arial"/>
          <w:color w:val="000000" w:themeColor="text1"/>
          <w:kern w:val="0"/>
          <w:lang w:val="en-US" w:bidi="vi-VN"/>
          <w14:ligatures w14:val="none"/>
        </w:rPr>
      </w:pPr>
      <w:r w:rsidRPr="00C61BA6">
        <w:rPr>
          <w:rFonts w:eastAsia="Courier New" w:cs="Arial"/>
          <w:color w:val="000000" w:themeColor="text1"/>
          <w:kern w:val="0"/>
          <w:lang w:bidi="vi-VN"/>
          <w14:ligatures w14:val="none"/>
        </w:rPr>
        <w:t>1.</w:t>
      </w:r>
    </w:p>
    <w:p w:rsidR="00E53B17" w:rsidRPr="00C61BA6" w:rsidRDefault="00E53B17" w:rsidP="00C61BA6">
      <w:pPr>
        <w:widowControl w:val="0"/>
        <w:adjustRightInd w:val="0"/>
        <w:snapToGrid w:val="0"/>
        <w:spacing w:after="120"/>
        <w:ind w:firstLine="720"/>
        <w:rPr>
          <w:rFonts w:eastAsia="Courier New" w:cs="Arial"/>
          <w:color w:val="000000" w:themeColor="text1"/>
          <w:kern w:val="0"/>
          <w:lang w:val="en-US" w:bidi="vi-VN"/>
          <w14:ligatures w14:val="none"/>
        </w:rPr>
      </w:pPr>
      <w:r w:rsidRPr="00C61BA6">
        <w:rPr>
          <w:rFonts w:eastAsia="Courier New" w:cs="Arial"/>
          <w:color w:val="000000" w:themeColor="text1"/>
          <w:kern w:val="0"/>
          <w:lang w:val="en-US" w:bidi="vi-VN"/>
          <w14:ligatures w14:val="none"/>
        </w:rPr>
        <w:t>...</w:t>
      </w:r>
    </w:p>
    <w:p w:rsidR="00E53B17" w:rsidRPr="00C61BA6" w:rsidRDefault="00E53B17" w:rsidP="00C61BA6">
      <w:pPr>
        <w:adjustRightInd w:val="0"/>
        <w:snapToGrid w:val="0"/>
        <w:jc w:val="center"/>
        <w:rPr>
          <w:rFonts w:eastAsia="Courier New" w:cs="Arial"/>
          <w:color w:val="000000" w:themeColor="text1"/>
          <w:kern w:val="0"/>
          <w:lang w:val="en-US"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15"/>
      </w:tblGrid>
      <w:tr w:rsidR="00E53B17" w:rsidRPr="00C61BA6" w:rsidTr="00657095">
        <w:tc>
          <w:tcPr>
            <w:tcW w:w="2497" w:type="pct"/>
          </w:tcPr>
          <w:p w:rsidR="00E53B17" w:rsidRPr="00C61BA6" w:rsidRDefault="00E53B17" w:rsidP="00C61BA6">
            <w:pPr>
              <w:widowControl/>
              <w:adjustRightInd w:val="0"/>
              <w:snapToGrid w:val="0"/>
              <w:jc w:val="center"/>
              <w:rPr>
                <w:rFonts w:ascii="Arial" w:hAnsi="Arial" w:cs="Arial"/>
                <w:iCs/>
                <w:color w:val="000000" w:themeColor="text1"/>
                <w:sz w:val="20"/>
                <w:lang w:val="en-US"/>
                <w14:ligatures w14:val="none"/>
              </w:rPr>
            </w:pPr>
          </w:p>
        </w:tc>
        <w:tc>
          <w:tcPr>
            <w:tcW w:w="2503" w:type="pct"/>
          </w:tcPr>
          <w:p w:rsidR="00E53B17" w:rsidRPr="00C61BA6" w:rsidRDefault="00E53B17" w:rsidP="00C61BA6">
            <w:pPr>
              <w:widowControl/>
              <w:adjustRightInd w:val="0"/>
              <w:snapToGrid w:val="0"/>
              <w:jc w:val="center"/>
              <w:rPr>
                <w:rFonts w:ascii="Arial" w:hAnsi="Arial" w:cs="Arial"/>
                <w:iCs/>
                <w:color w:val="000000" w:themeColor="text1"/>
                <w:sz w:val="20"/>
                <w:lang w:val="en-US"/>
                <w14:ligatures w14:val="none"/>
              </w:rPr>
            </w:pPr>
            <w:bookmarkStart w:id="3" w:name="bookmark95"/>
            <w:bookmarkStart w:id="4" w:name="bookmark96"/>
            <w:bookmarkStart w:id="5" w:name="bookmark97"/>
            <w:r w:rsidRPr="00C61BA6">
              <w:rPr>
                <w:rFonts w:ascii="Arial" w:hAnsi="Arial" w:cs="Arial"/>
                <w:b/>
                <w:bCs/>
                <w:color w:val="000000" w:themeColor="text1"/>
                <w:sz w:val="20"/>
                <w14:ligatures w14:val="none"/>
              </w:rPr>
              <w:t>Thư ký hội đồng</w:t>
            </w:r>
            <w:bookmarkEnd w:id="3"/>
            <w:bookmarkEnd w:id="4"/>
            <w:bookmarkEnd w:id="5"/>
            <w:r w:rsidRPr="00C61BA6">
              <w:rPr>
                <w:rFonts w:ascii="Arial" w:hAnsi="Arial" w:cs="Arial"/>
                <w:b/>
                <w:bCs/>
                <w:color w:val="000000" w:themeColor="text1"/>
                <w:sz w:val="20"/>
                <w:lang w:val="en-US"/>
                <w14:ligatures w14:val="none"/>
              </w:rPr>
              <w:br/>
            </w:r>
            <w:r w:rsidRPr="00C61BA6">
              <w:rPr>
                <w:rFonts w:ascii="Arial" w:hAnsi="Arial" w:cs="Arial"/>
                <w:color w:val="000000" w:themeColor="text1"/>
                <w:sz w:val="20"/>
                <w14:ligatures w14:val="none"/>
              </w:rPr>
              <w:t>(Ký, ghi rõ họ và tên)</w:t>
            </w:r>
          </w:p>
        </w:tc>
      </w:tr>
    </w:tbl>
    <w:p w:rsidR="00E53B17" w:rsidRPr="00C61BA6" w:rsidRDefault="00E53B17" w:rsidP="00C61BA6">
      <w:pPr>
        <w:adjustRightInd w:val="0"/>
        <w:snapToGrid w:val="0"/>
        <w:jc w:val="center"/>
        <w:rPr>
          <w:rFonts w:eastAsia="Courier New" w:cs="Arial"/>
          <w:color w:val="000000" w:themeColor="text1"/>
          <w:kern w:val="0"/>
          <w:lang w:val="en-US" w:bidi="vi-VN"/>
          <w14:ligatures w14:val="none"/>
        </w:rPr>
      </w:pPr>
    </w:p>
    <w:p w:rsidR="00E53B17" w:rsidRPr="00C61BA6" w:rsidRDefault="00E53B17" w:rsidP="00C61BA6">
      <w:pPr>
        <w:adjustRightInd w:val="0"/>
        <w:snapToGrid w:val="0"/>
        <w:jc w:val="center"/>
        <w:rPr>
          <w:rFonts w:eastAsia="Courier New" w:cs="Arial"/>
          <w:b/>
          <w:bCs/>
          <w:color w:val="000000" w:themeColor="text1"/>
          <w:kern w:val="0"/>
          <w:lang w:bidi="vi-VN"/>
          <w14:ligatures w14:val="none"/>
        </w:rPr>
      </w:pPr>
      <w:r w:rsidRPr="00C61BA6">
        <w:rPr>
          <w:rFonts w:eastAsia="Courier New" w:cs="Arial"/>
          <w:b/>
          <w:bCs/>
          <w:color w:val="000000" w:themeColor="text1"/>
          <w:kern w:val="0"/>
          <w:lang w:bidi="vi-VN"/>
          <w14:ligatures w14:val="none"/>
        </w:rPr>
        <w:br w:type="page"/>
      </w:r>
    </w:p>
    <w:p w:rsidR="00E53B17" w:rsidRPr="00C61BA6" w:rsidRDefault="00E53B17" w:rsidP="00C61BA6">
      <w:pPr>
        <w:adjustRightInd w:val="0"/>
        <w:snapToGrid w:val="0"/>
        <w:jc w:val="center"/>
        <w:rPr>
          <w:rFonts w:eastAsia="Courier New" w:cs="Arial"/>
          <w:i/>
          <w:iCs/>
          <w:color w:val="000000" w:themeColor="text1"/>
          <w:kern w:val="0"/>
          <w:lang w:bidi="vi-VN"/>
          <w14:ligatures w14:val="none"/>
        </w:rPr>
      </w:pPr>
      <w:r w:rsidRPr="00C61BA6">
        <w:rPr>
          <w:rFonts w:eastAsia="Courier New" w:cs="Arial"/>
          <w:b/>
          <w:bCs/>
          <w:color w:val="000000" w:themeColor="text1"/>
          <w:kern w:val="0"/>
          <w:lang w:bidi="vi-VN"/>
          <w14:ligatures w14:val="none"/>
        </w:rPr>
        <w:t>Phụ lục</w:t>
      </w:r>
      <w:r w:rsidRPr="00C61BA6">
        <w:rPr>
          <w:rFonts w:eastAsia="Courier New" w:cs="Arial"/>
          <w:b/>
          <w:bCs/>
          <w:color w:val="000000" w:themeColor="text1"/>
          <w:kern w:val="0"/>
          <w:lang w:bidi="vi-VN"/>
          <w14:ligatures w14:val="none"/>
        </w:rPr>
        <w:br/>
        <w:t>KẾT QUẢ BIỂU QUYẾT ĐÁNH GIÁ NHIỆM VỤ ĐỔI MỚI SÁNG TẠO</w:t>
      </w:r>
      <w:r w:rsidRPr="00C61BA6">
        <w:rPr>
          <w:rFonts w:eastAsia="Courier New" w:cs="Arial"/>
          <w:b/>
          <w:bCs/>
          <w:color w:val="000000" w:themeColor="text1"/>
          <w:kern w:val="0"/>
          <w:lang w:bidi="vi-VN"/>
          <w14:ligatures w14:val="none"/>
        </w:rPr>
        <w:br/>
      </w:r>
      <w:r w:rsidRPr="00C61BA6">
        <w:rPr>
          <w:rFonts w:eastAsia="Courier New" w:cs="Arial"/>
          <w:i/>
          <w:iCs/>
          <w:color w:val="000000" w:themeColor="text1"/>
          <w:kern w:val="0"/>
          <w:lang w:bidi="vi-VN"/>
          <w14:ligatures w14:val="none"/>
        </w:rPr>
        <w:t>(Kèm theo Biên bản họp Hội đồng</w:t>
      </w:r>
      <w:r w:rsidRPr="00C61BA6">
        <w:rPr>
          <w:rFonts w:eastAsia="Courier New" w:cs="Arial"/>
          <w:i/>
          <w:iCs/>
          <w:color w:val="000000" w:themeColor="text1"/>
          <w:kern w:val="0"/>
          <w:lang w:bidi="vi-VN"/>
          <w14:ligatures w14:val="none"/>
        </w:rPr>
        <w:tab/>
        <w:t>)</w:t>
      </w:r>
    </w:p>
    <w:p w:rsidR="00E53B17" w:rsidRPr="00C61BA6" w:rsidRDefault="00E53B17" w:rsidP="00C61BA6">
      <w:pPr>
        <w:adjustRightInd w:val="0"/>
        <w:snapToGrid w:val="0"/>
        <w:jc w:val="center"/>
        <w:rPr>
          <w:rFonts w:eastAsia="Courier New" w:cs="Arial"/>
          <w:color w:val="000000" w:themeColor="text1"/>
          <w:kern w:val="0"/>
          <w:lang w:bidi="vi-VN"/>
          <w14:ligatures w14:val="none"/>
        </w:rPr>
      </w:pPr>
    </w:p>
    <w:p w:rsidR="00E53B17" w:rsidRPr="00C61BA6" w:rsidRDefault="00E53B17" w:rsidP="00C61BA6">
      <w:pPr>
        <w:widowControl w:val="0"/>
        <w:adjustRightInd w:val="0"/>
        <w:snapToGrid w:val="0"/>
        <w:spacing w:after="120"/>
        <w:ind w:firstLine="720"/>
        <w:rPr>
          <w:rFonts w:eastAsia="Courier New" w:cs="Arial"/>
          <w:color w:val="000000" w:themeColor="text1"/>
          <w:kern w:val="0"/>
          <w:lang w:bidi="vi-VN"/>
          <w14:ligatures w14:val="none"/>
        </w:rPr>
      </w:pPr>
      <w:bookmarkStart w:id="6" w:name="bookmark98"/>
      <w:bookmarkEnd w:id="6"/>
      <w:r w:rsidRPr="00C61BA6">
        <w:rPr>
          <w:rFonts w:eastAsia="Courier New" w:cs="Arial"/>
          <w:b/>
          <w:bCs/>
          <w:color w:val="000000" w:themeColor="text1"/>
          <w:kern w:val="0"/>
          <w:lang w:bidi="vi-VN"/>
          <w14:ligatures w14:val="none"/>
        </w:rPr>
        <w:t>1. Tên nhiệm vụ:</w:t>
      </w:r>
      <w:r w:rsidRPr="00C61BA6">
        <w:rPr>
          <w:rFonts w:eastAsia="Courier New" w:cs="Arial"/>
          <w:color w:val="000000" w:themeColor="text1"/>
          <w:kern w:val="0"/>
          <w:lang w:bidi="vi-VN"/>
          <w14:ligatures w14:val="none"/>
        </w:rPr>
        <w:t>.....................................................................................................</w:t>
      </w:r>
    </w:p>
    <w:p w:rsidR="00E53B17" w:rsidRPr="00C61BA6" w:rsidRDefault="00E53B17" w:rsidP="00C61BA6">
      <w:pPr>
        <w:widowControl w:val="0"/>
        <w:adjustRightInd w:val="0"/>
        <w:snapToGrid w:val="0"/>
        <w:spacing w:after="120"/>
        <w:ind w:firstLine="720"/>
        <w:rPr>
          <w:rFonts w:eastAsia="Courier New" w:cs="Arial"/>
          <w:color w:val="000000" w:themeColor="text1"/>
          <w:kern w:val="0"/>
          <w:lang w:bidi="vi-VN"/>
          <w14:ligatures w14:val="none"/>
        </w:rPr>
      </w:pPr>
      <w:bookmarkStart w:id="7" w:name="bookmark99"/>
      <w:bookmarkEnd w:id="7"/>
      <w:r w:rsidRPr="00C61BA6">
        <w:rPr>
          <w:rFonts w:eastAsia="Courier New" w:cs="Arial"/>
          <w:b/>
          <w:bCs/>
          <w:color w:val="000000" w:themeColor="text1"/>
          <w:kern w:val="0"/>
          <w:lang w:bidi="vi-VN"/>
          <w14:ligatures w14:val="none"/>
        </w:rPr>
        <w:t xml:space="preserve">2. Tên tổ chức, doanh nghiệp chủ trì: </w:t>
      </w:r>
      <w:r w:rsidRPr="00C61BA6">
        <w:rPr>
          <w:rFonts w:eastAsia="Courier New" w:cs="Arial"/>
          <w:color w:val="000000" w:themeColor="text1"/>
          <w:kern w:val="0"/>
          <w:lang w:bidi="vi-VN"/>
          <w14:ligatures w14:val="none"/>
        </w:rPr>
        <w:t>..................................................................</w:t>
      </w:r>
      <w:r w:rsidRPr="00C61BA6">
        <w:rPr>
          <w:rFonts w:eastAsia="Courier New" w:cs="Arial"/>
          <w:b/>
          <w:bCs/>
          <w:color w:val="000000" w:themeColor="text1"/>
          <w:kern w:val="0"/>
          <w:lang w:bidi="vi-VN"/>
          <w14:ligatures w14:val="none"/>
        </w:rPr>
        <w:tab/>
      </w:r>
    </w:p>
    <w:p w:rsidR="00E53B17" w:rsidRPr="00C61BA6" w:rsidRDefault="00E53B17" w:rsidP="00C61BA6">
      <w:pPr>
        <w:widowControl w:val="0"/>
        <w:adjustRightInd w:val="0"/>
        <w:snapToGrid w:val="0"/>
        <w:spacing w:after="120"/>
        <w:ind w:firstLine="720"/>
        <w:rPr>
          <w:rFonts w:eastAsia="Courier New" w:cs="Arial"/>
          <w:color w:val="000000" w:themeColor="text1"/>
          <w:kern w:val="0"/>
          <w:lang w:bidi="vi-VN"/>
          <w14:ligatures w14:val="none"/>
        </w:rPr>
      </w:pPr>
      <w:bookmarkStart w:id="8" w:name="bookmark100"/>
      <w:bookmarkEnd w:id="8"/>
      <w:r w:rsidRPr="00C61BA6">
        <w:rPr>
          <w:rFonts w:eastAsia="Courier New" w:cs="Arial"/>
          <w:b/>
          <w:bCs/>
          <w:color w:val="000000" w:themeColor="text1"/>
          <w:kern w:val="0"/>
          <w:lang w:bidi="vi-VN"/>
          <w14:ligatures w14:val="none"/>
        </w:rPr>
        <w:t>3. Quyết định thành lập Hội đồng:</w:t>
      </w:r>
      <w:r w:rsidRPr="00C61BA6">
        <w:rPr>
          <w:rFonts w:eastAsia="Courier New" w:cs="Arial"/>
          <w:b/>
          <w:bCs/>
          <w:color w:val="000000" w:themeColor="text1"/>
          <w:kern w:val="0"/>
          <w:lang w:bidi="vi-VN"/>
          <w14:ligatures w14:val="none"/>
        </w:rPr>
        <w:tab/>
      </w:r>
      <w:r w:rsidRPr="00C61BA6">
        <w:rPr>
          <w:rFonts w:eastAsia="Courier New" w:cs="Arial"/>
          <w:color w:val="000000" w:themeColor="text1"/>
          <w:kern w:val="0"/>
          <w:lang w:bidi="vi-VN"/>
          <w14:ligatures w14:val="none"/>
        </w:rPr>
        <w:t>......................................................................</w:t>
      </w:r>
    </w:p>
    <w:p w:rsidR="00E53B17" w:rsidRPr="00C61BA6" w:rsidRDefault="00E53B17" w:rsidP="00C61BA6">
      <w:pPr>
        <w:widowControl w:val="0"/>
        <w:adjustRightInd w:val="0"/>
        <w:snapToGrid w:val="0"/>
        <w:spacing w:after="120"/>
        <w:ind w:firstLine="720"/>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Quyết định số ........ ngày .......... tháng ..... năm .... của ..............................................</w:t>
      </w:r>
      <w:r w:rsidRPr="00C61BA6">
        <w:rPr>
          <w:rFonts w:eastAsia="Courier New" w:cs="Arial"/>
          <w:color w:val="000000" w:themeColor="text1"/>
          <w:kern w:val="0"/>
          <w:lang w:bidi="vi-VN"/>
          <w14:ligatures w14:val="none"/>
        </w:rPr>
        <w:tab/>
      </w:r>
    </w:p>
    <w:p w:rsidR="00E53B17" w:rsidRPr="00C61BA6" w:rsidRDefault="00E53B17" w:rsidP="00C61BA6">
      <w:pPr>
        <w:widowControl w:val="0"/>
        <w:adjustRightInd w:val="0"/>
        <w:snapToGrid w:val="0"/>
        <w:spacing w:after="120"/>
        <w:ind w:firstLine="720"/>
        <w:rPr>
          <w:rFonts w:eastAsia="Courier New" w:cs="Arial"/>
          <w:color w:val="000000" w:themeColor="text1"/>
          <w:kern w:val="0"/>
          <w:lang w:bidi="vi-VN"/>
          <w14:ligatures w14:val="none"/>
        </w:rPr>
      </w:pPr>
      <w:bookmarkStart w:id="9" w:name="bookmark101"/>
      <w:bookmarkEnd w:id="9"/>
      <w:r w:rsidRPr="00C61BA6">
        <w:rPr>
          <w:rFonts w:eastAsia="Courier New" w:cs="Arial"/>
          <w:b/>
          <w:bCs/>
          <w:color w:val="000000" w:themeColor="text1"/>
          <w:kern w:val="0"/>
          <w:lang w:bidi="vi-VN"/>
          <w14:ligatures w14:val="none"/>
        </w:rPr>
        <w:t>4. Tổng số thành viên Hội đồng:</w:t>
      </w:r>
    </w:p>
    <w:p w:rsidR="00E53B17" w:rsidRPr="00C61BA6" w:rsidRDefault="00E53B17" w:rsidP="00C61BA6">
      <w:pPr>
        <w:widowControl w:val="0"/>
        <w:adjustRightInd w:val="0"/>
        <w:snapToGrid w:val="0"/>
        <w:spacing w:after="120"/>
        <w:ind w:firstLine="720"/>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Số thành viên vắng mặt:</w:t>
      </w:r>
    </w:p>
    <w:p w:rsidR="00E53B17" w:rsidRPr="00C61BA6" w:rsidRDefault="00E53B17" w:rsidP="00C61BA6">
      <w:pPr>
        <w:widowControl w:val="0"/>
        <w:adjustRightInd w:val="0"/>
        <w:snapToGrid w:val="0"/>
        <w:spacing w:after="120"/>
        <w:ind w:firstLine="720"/>
        <w:rPr>
          <w:rFonts w:eastAsia="Courier New" w:cs="Arial"/>
          <w:color w:val="000000" w:themeColor="text1"/>
          <w:kern w:val="0"/>
          <w:lang w:bidi="vi-VN"/>
          <w14:ligatures w14:val="none"/>
        </w:rPr>
      </w:pPr>
      <w:bookmarkStart w:id="10" w:name="bookmark102"/>
      <w:bookmarkEnd w:id="10"/>
      <w:r w:rsidRPr="00C61BA6">
        <w:rPr>
          <w:rFonts w:eastAsia="Courier New" w:cs="Arial"/>
          <w:b/>
          <w:bCs/>
          <w:color w:val="000000" w:themeColor="text1"/>
          <w:kern w:val="0"/>
          <w:lang w:bidi="vi-VN"/>
          <w14:ligatures w14:val="none"/>
        </w:rPr>
        <w:t>5. Kết quả biểu quyết:</w:t>
      </w:r>
    </w:p>
    <w:p w:rsidR="00E53B17" w:rsidRPr="00C61BA6" w:rsidRDefault="00E53B17" w:rsidP="00C61BA6">
      <w:pPr>
        <w:widowControl w:val="0"/>
        <w:adjustRightInd w:val="0"/>
        <w:snapToGrid w:val="0"/>
        <w:spacing w:after="120"/>
        <w:ind w:firstLine="720"/>
        <w:rPr>
          <w:rFonts w:eastAsia="Courier New" w:cs="Arial"/>
          <w:b/>
          <w:bCs/>
          <w:color w:val="000000" w:themeColor="text1"/>
          <w:kern w:val="0"/>
          <w:lang w:bidi="vi-VN"/>
          <w14:ligatures w14:val="none"/>
        </w:rPr>
      </w:pPr>
      <w:r w:rsidRPr="00C61BA6">
        <w:rPr>
          <w:rFonts w:eastAsia="Courier New" w:cs="Arial"/>
          <w:color w:val="000000" w:themeColor="text1"/>
          <w:kern w:val="0"/>
          <w:lang w:bidi="vi-VN"/>
          <w14:ligatures w14:val="none"/>
        </w:rPr>
        <w:t>5.1. Chi tiết kết quả biểu quyết:</w:t>
      </w:r>
    </w:p>
    <w:tbl>
      <w:tblPr>
        <w:tblOverlap w:val="never"/>
        <w:tblW w:w="5000" w:type="pct"/>
        <w:jc w:val="center"/>
        <w:tblCellMar>
          <w:left w:w="10" w:type="dxa"/>
          <w:right w:w="10" w:type="dxa"/>
        </w:tblCellMar>
        <w:tblLook w:val="04A0" w:firstRow="1" w:lastRow="0" w:firstColumn="1" w:lastColumn="0" w:noHBand="0" w:noVBand="1"/>
      </w:tblPr>
      <w:tblGrid>
        <w:gridCol w:w="791"/>
        <w:gridCol w:w="3321"/>
        <w:gridCol w:w="1696"/>
        <w:gridCol w:w="1957"/>
        <w:gridCol w:w="1245"/>
      </w:tblGrid>
      <w:tr w:rsidR="00E53B17" w:rsidRPr="00C61BA6" w:rsidTr="00657095">
        <w:trPr>
          <w:trHeight w:val="20"/>
          <w:jc w:val="center"/>
        </w:trPr>
        <w:tc>
          <w:tcPr>
            <w:tcW w:w="439" w:type="pct"/>
            <w:vMerge w:val="restar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b/>
                <w:bCs/>
                <w:color w:val="000000" w:themeColor="text1"/>
                <w:kern w:val="0"/>
                <w:lang w:bidi="vi-VN"/>
                <w14:ligatures w14:val="none"/>
              </w:rPr>
              <w:t>TT</w:t>
            </w:r>
          </w:p>
        </w:tc>
        <w:tc>
          <w:tcPr>
            <w:tcW w:w="1843" w:type="pct"/>
            <w:vMerge w:val="restar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b/>
                <w:bCs/>
                <w:color w:val="000000" w:themeColor="text1"/>
                <w:kern w:val="0"/>
                <w:lang w:bidi="vi-VN"/>
                <w14:ligatures w14:val="none"/>
              </w:rPr>
              <w:t>Họ và tên thành viên</w:t>
            </w:r>
          </w:p>
        </w:tc>
        <w:tc>
          <w:tcPr>
            <w:tcW w:w="2027" w:type="pct"/>
            <w:gridSpan w:val="2"/>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b/>
                <w:bCs/>
                <w:color w:val="000000" w:themeColor="text1"/>
                <w:kern w:val="0"/>
                <w:lang w:bidi="vi-VN"/>
                <w14:ligatures w14:val="none"/>
              </w:rPr>
              <w:t>Đánh giá nhiệm vụ</w:t>
            </w:r>
          </w:p>
        </w:tc>
        <w:tc>
          <w:tcPr>
            <w:tcW w:w="691" w:type="pct"/>
            <w:vMerge w:val="restart"/>
            <w:tcBorders>
              <w:top w:val="single" w:sz="4" w:space="0" w:color="auto"/>
              <w:left w:val="single" w:sz="4" w:space="0" w:color="auto"/>
              <w:righ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b/>
                <w:bCs/>
                <w:color w:val="000000" w:themeColor="text1"/>
                <w:kern w:val="0"/>
                <w:lang w:bidi="vi-VN"/>
                <w14:ligatures w14:val="none"/>
              </w:rPr>
              <w:t>Ghi chú</w:t>
            </w:r>
          </w:p>
        </w:tc>
      </w:tr>
      <w:tr w:rsidR="00E53B17" w:rsidRPr="00C61BA6" w:rsidTr="00657095">
        <w:trPr>
          <w:trHeight w:val="20"/>
          <w:jc w:val="center"/>
        </w:trPr>
        <w:tc>
          <w:tcPr>
            <w:tcW w:w="439" w:type="pct"/>
            <w:vMerge/>
            <w:tcBorders>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1843" w:type="pct"/>
            <w:vMerge/>
            <w:tcBorders>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941"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i/>
                <w:iCs/>
                <w:color w:val="000000" w:themeColor="text1"/>
                <w:kern w:val="0"/>
                <w:lang w:bidi="vi-VN"/>
                <w14:ligatures w14:val="none"/>
              </w:rPr>
              <w:t>Đạt</w:t>
            </w:r>
          </w:p>
        </w:tc>
        <w:tc>
          <w:tcPr>
            <w:tcW w:w="1086"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i/>
                <w:iCs/>
                <w:color w:val="000000" w:themeColor="text1"/>
                <w:kern w:val="0"/>
                <w:lang w:bidi="vi-VN"/>
                <w14:ligatures w14:val="none"/>
              </w:rPr>
              <w:t>Không đạt</w:t>
            </w:r>
          </w:p>
        </w:tc>
        <w:tc>
          <w:tcPr>
            <w:tcW w:w="691" w:type="pct"/>
            <w:vMerge/>
            <w:tcBorders>
              <w:left w:val="single" w:sz="4" w:space="0" w:color="auto"/>
              <w:righ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r>
      <w:tr w:rsidR="00E53B17" w:rsidRPr="00C61BA6" w:rsidTr="00657095">
        <w:trPr>
          <w:trHeight w:val="20"/>
          <w:jc w:val="center"/>
        </w:trPr>
        <w:tc>
          <w:tcPr>
            <w:tcW w:w="439"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1</w:t>
            </w:r>
          </w:p>
        </w:tc>
        <w:tc>
          <w:tcPr>
            <w:tcW w:w="1843"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941"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1086"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r>
      <w:tr w:rsidR="00E53B17" w:rsidRPr="00C61BA6" w:rsidTr="00657095">
        <w:trPr>
          <w:trHeight w:val="20"/>
          <w:jc w:val="center"/>
        </w:trPr>
        <w:tc>
          <w:tcPr>
            <w:tcW w:w="439"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2</w:t>
            </w:r>
          </w:p>
        </w:tc>
        <w:tc>
          <w:tcPr>
            <w:tcW w:w="1843"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941"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1086"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r>
      <w:tr w:rsidR="00E53B17" w:rsidRPr="00C61BA6" w:rsidTr="00657095">
        <w:trPr>
          <w:trHeight w:val="20"/>
          <w:jc w:val="center"/>
        </w:trPr>
        <w:tc>
          <w:tcPr>
            <w:tcW w:w="439"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3</w:t>
            </w:r>
          </w:p>
        </w:tc>
        <w:tc>
          <w:tcPr>
            <w:tcW w:w="1843"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941"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1086"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r>
      <w:tr w:rsidR="00E53B17" w:rsidRPr="00C61BA6" w:rsidTr="00657095">
        <w:trPr>
          <w:trHeight w:val="20"/>
          <w:jc w:val="center"/>
        </w:trPr>
        <w:tc>
          <w:tcPr>
            <w:tcW w:w="439"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4</w:t>
            </w:r>
          </w:p>
        </w:tc>
        <w:tc>
          <w:tcPr>
            <w:tcW w:w="1843"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941"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1086"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r>
      <w:tr w:rsidR="00E53B17" w:rsidRPr="00C61BA6" w:rsidTr="00657095">
        <w:trPr>
          <w:trHeight w:val="20"/>
          <w:jc w:val="center"/>
        </w:trPr>
        <w:tc>
          <w:tcPr>
            <w:tcW w:w="439"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5</w:t>
            </w:r>
          </w:p>
        </w:tc>
        <w:tc>
          <w:tcPr>
            <w:tcW w:w="1843"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941"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1086"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r>
      <w:tr w:rsidR="00E53B17" w:rsidRPr="00C61BA6" w:rsidTr="00657095">
        <w:trPr>
          <w:trHeight w:val="20"/>
          <w:jc w:val="center"/>
        </w:trPr>
        <w:tc>
          <w:tcPr>
            <w:tcW w:w="439"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6</w:t>
            </w:r>
          </w:p>
        </w:tc>
        <w:tc>
          <w:tcPr>
            <w:tcW w:w="1843"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941"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1086" w:type="pct"/>
            <w:tcBorders>
              <w:top w:val="single" w:sz="4" w:space="0" w:color="auto"/>
              <w:lef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r>
      <w:tr w:rsidR="00E53B17" w:rsidRPr="00C61BA6" w:rsidTr="00657095">
        <w:trPr>
          <w:trHeight w:val="20"/>
          <w:jc w:val="center"/>
        </w:trPr>
        <w:tc>
          <w:tcPr>
            <w:tcW w:w="439" w:type="pct"/>
            <w:tcBorders>
              <w:top w:val="single" w:sz="4" w:space="0" w:color="auto"/>
              <w:left w:val="single" w:sz="4" w:space="0" w:color="auto"/>
              <w:bottom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r w:rsidRPr="00C61BA6">
              <w:rPr>
                <w:rFonts w:eastAsia="Courier New" w:cs="Arial"/>
                <w:color w:val="000000" w:themeColor="text1"/>
                <w:kern w:val="0"/>
                <w:lang w:bidi="vi-VN"/>
                <w14:ligatures w14:val="none"/>
              </w:rPr>
              <w:t>7</w:t>
            </w:r>
          </w:p>
        </w:tc>
        <w:tc>
          <w:tcPr>
            <w:tcW w:w="1843" w:type="pct"/>
            <w:tcBorders>
              <w:top w:val="single" w:sz="4" w:space="0" w:color="auto"/>
              <w:left w:val="single" w:sz="4" w:space="0" w:color="auto"/>
              <w:bottom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941" w:type="pct"/>
            <w:tcBorders>
              <w:top w:val="single" w:sz="4" w:space="0" w:color="auto"/>
              <w:left w:val="single" w:sz="4" w:space="0" w:color="auto"/>
              <w:bottom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1086" w:type="pct"/>
            <w:tcBorders>
              <w:top w:val="single" w:sz="4" w:space="0" w:color="auto"/>
              <w:left w:val="single" w:sz="4" w:space="0" w:color="auto"/>
              <w:bottom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c>
          <w:tcPr>
            <w:tcW w:w="691" w:type="pct"/>
            <w:tcBorders>
              <w:top w:val="single" w:sz="4" w:space="0" w:color="auto"/>
              <w:left w:val="single" w:sz="4" w:space="0" w:color="auto"/>
              <w:bottom w:val="single" w:sz="4" w:space="0" w:color="auto"/>
              <w:right w:val="single" w:sz="4" w:space="0" w:color="auto"/>
            </w:tcBorders>
            <w:shd w:val="clear" w:color="auto" w:fill="FFFFFF"/>
            <w:vAlign w:val="center"/>
          </w:tcPr>
          <w:p w:rsidR="00E53B17" w:rsidRPr="00C61BA6" w:rsidRDefault="00E53B17" w:rsidP="00C61BA6">
            <w:pPr>
              <w:adjustRightInd w:val="0"/>
              <w:snapToGrid w:val="0"/>
              <w:jc w:val="center"/>
              <w:rPr>
                <w:rFonts w:eastAsia="Courier New" w:cs="Arial"/>
                <w:color w:val="000000" w:themeColor="text1"/>
                <w:kern w:val="0"/>
                <w:lang w:bidi="vi-VN"/>
                <w14:ligatures w14:val="none"/>
              </w:rPr>
            </w:pPr>
          </w:p>
        </w:tc>
      </w:tr>
    </w:tbl>
    <w:p w:rsidR="00E53B17" w:rsidRPr="00C61BA6" w:rsidRDefault="00E53B17" w:rsidP="00C61BA6">
      <w:pPr>
        <w:adjustRightInd w:val="0"/>
        <w:snapToGrid w:val="0"/>
        <w:spacing w:after="120"/>
        <w:ind w:firstLine="720"/>
        <w:rPr>
          <w:rFonts w:cs="Arial"/>
          <w:color w:val="000000" w:themeColor="text1"/>
          <w:lang w:val="en-US"/>
        </w:rPr>
      </w:pP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5.2. Tổng hợp kết quả biểu quyết:</w:t>
      </w:r>
    </w:p>
    <w:p w:rsidR="00E53B17" w:rsidRPr="00C61BA6" w:rsidRDefault="00E53B17" w:rsidP="00C61BA6">
      <w:pPr>
        <w:adjustRightInd w:val="0"/>
        <w:snapToGrid w:val="0"/>
        <w:spacing w:after="120"/>
        <w:ind w:firstLine="720"/>
        <w:rPr>
          <w:rFonts w:cs="Arial"/>
          <w:color w:val="000000" w:themeColor="text1"/>
        </w:rPr>
      </w:pPr>
      <w:r w:rsidRPr="00C61BA6">
        <w:rPr>
          <w:rFonts w:cs="Arial"/>
          <w:color w:val="000000" w:themeColor="text1"/>
        </w:rPr>
        <w:t>- Kết quả biểu quyết:       /           Đạt</w:t>
      </w:r>
    </w:p>
    <w:p w:rsidR="00E53B17" w:rsidRPr="00C61BA6" w:rsidRDefault="00E53B17" w:rsidP="00C61BA6">
      <w:pPr>
        <w:adjustRightInd w:val="0"/>
        <w:snapToGrid w:val="0"/>
        <w:spacing w:after="120"/>
        <w:ind w:firstLine="720"/>
        <w:rPr>
          <w:rFonts w:cs="Arial"/>
          <w:color w:val="000000" w:themeColor="text1"/>
        </w:rPr>
      </w:pPr>
      <w:r w:rsidRPr="00C61BA6">
        <w:rPr>
          <w:rFonts w:cs="Arial"/>
          <w:b/>
          <w:bCs/>
          <w:i/>
          <w:color w:val="000000" w:themeColor="text1"/>
        </w:rPr>
        <w:t>Ghi chú:</w:t>
      </w:r>
      <w:r w:rsidRPr="00C61BA6">
        <w:rPr>
          <w:rFonts w:cs="Arial"/>
          <w:color w:val="000000" w:themeColor="text1"/>
        </w:rPr>
        <w:t xml:space="preserve"> Nội dung của nhiệm vụ đổi mới sáng tạo có từ hai phần ba (2/3) tổng số phiếu biểu quyết “Đạt” trở lên thì nội dung đó được đồng ý đề xuất tài trợ, hỗ trợ theo điểm e khoản 3 Điều 12 Nghị định này.</w:t>
      </w:r>
    </w:p>
    <w:p w:rsidR="00E53B17" w:rsidRPr="00C61BA6" w:rsidRDefault="00E53B17" w:rsidP="00C61BA6">
      <w:pPr>
        <w:adjustRightInd w:val="0"/>
        <w:snapToGrid w:val="0"/>
        <w:spacing w:after="120"/>
        <w:ind w:firstLine="720"/>
        <w:rPr>
          <w:rFonts w:cs="Arial"/>
          <w:b/>
          <w:color w:val="000000" w:themeColor="text1"/>
        </w:rPr>
      </w:pPr>
    </w:p>
    <w:p w:rsidR="00133017" w:rsidRDefault="00133017"/>
    <w:sectPr w:rsidR="00133017" w:rsidSect="009E4351">
      <w:footerReference w:type="default" r:id="rId7"/>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17"/>
    <w:rsid w:val="0008006B"/>
    <w:rsid w:val="00095A1D"/>
    <w:rsid w:val="000A0C79"/>
    <w:rsid w:val="000D5E87"/>
    <w:rsid w:val="00133017"/>
    <w:rsid w:val="001E075F"/>
    <w:rsid w:val="00200E50"/>
    <w:rsid w:val="00222042"/>
    <w:rsid w:val="00324ADB"/>
    <w:rsid w:val="00327E43"/>
    <w:rsid w:val="00387B47"/>
    <w:rsid w:val="003D02C9"/>
    <w:rsid w:val="003D5A97"/>
    <w:rsid w:val="003E2EFC"/>
    <w:rsid w:val="004475DB"/>
    <w:rsid w:val="004A2F57"/>
    <w:rsid w:val="004C4E46"/>
    <w:rsid w:val="005166C8"/>
    <w:rsid w:val="00537140"/>
    <w:rsid w:val="005874E3"/>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53B17"/>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D74A5-A91A-4E76-9768-D708EC44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B1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B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3B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53B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B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B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B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B1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B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3B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3B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B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B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B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B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B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B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3B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B17"/>
    <w:rPr>
      <w:i/>
      <w:iCs/>
      <w:color w:val="404040" w:themeColor="text1" w:themeTint="BF"/>
    </w:rPr>
  </w:style>
  <w:style w:type="paragraph" w:styleId="ListParagraph">
    <w:name w:val="List Paragraph"/>
    <w:basedOn w:val="Normal"/>
    <w:uiPriority w:val="34"/>
    <w:qFormat/>
    <w:rsid w:val="00E53B17"/>
    <w:pPr>
      <w:ind w:left="720"/>
      <w:contextualSpacing/>
    </w:pPr>
  </w:style>
  <w:style w:type="character" w:styleId="IntenseEmphasis">
    <w:name w:val="Intense Emphasis"/>
    <w:basedOn w:val="DefaultParagraphFont"/>
    <w:uiPriority w:val="21"/>
    <w:qFormat/>
    <w:rsid w:val="00E53B17"/>
    <w:rPr>
      <w:i/>
      <w:iCs/>
      <w:color w:val="2F5496" w:themeColor="accent1" w:themeShade="BF"/>
    </w:rPr>
  </w:style>
  <w:style w:type="paragraph" w:styleId="IntenseQuote">
    <w:name w:val="Intense Quote"/>
    <w:basedOn w:val="Normal"/>
    <w:next w:val="Normal"/>
    <w:link w:val="IntenseQuoteChar"/>
    <w:uiPriority w:val="30"/>
    <w:qFormat/>
    <w:rsid w:val="00E53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B17"/>
    <w:rPr>
      <w:i/>
      <w:iCs/>
      <w:color w:val="2F5496" w:themeColor="accent1" w:themeShade="BF"/>
    </w:rPr>
  </w:style>
  <w:style w:type="character" w:styleId="IntenseReference">
    <w:name w:val="Intense Reference"/>
    <w:basedOn w:val="DefaultParagraphFont"/>
    <w:uiPriority w:val="32"/>
    <w:qFormat/>
    <w:rsid w:val="00E53B17"/>
    <w:rPr>
      <w:b/>
      <w:bCs/>
      <w:smallCaps/>
      <w:color w:val="2F5496" w:themeColor="accent1" w:themeShade="BF"/>
      <w:spacing w:val="5"/>
    </w:rPr>
  </w:style>
  <w:style w:type="table" w:customStyle="1" w:styleId="TableGrid1">
    <w:name w:val="Table Grid1"/>
    <w:basedOn w:val="TableNormal"/>
    <w:next w:val="TableGrid"/>
    <w:uiPriority w:val="39"/>
    <w:rsid w:val="00E53B17"/>
    <w:pPr>
      <w:widowControl w:val="0"/>
      <w:jc w:val="left"/>
    </w:pPr>
    <w:rPr>
      <w:rFonts w:ascii="Courier New" w:eastAsia="Courier New" w:hAnsi="Courier New" w:cs="Courier New"/>
      <w:kern w:val="0"/>
      <w:sz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3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2025-10-22T02:20:00Z</dcterms:created>
  <dcterms:modified xsi:type="dcterms:W3CDTF">2025-10-22T02:20:00Z</dcterms:modified>
</cp:coreProperties>
</file>